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664472" w:rsidP="1FED2359" w:rsidRDefault="08664472" w14:paraId="5D974C86" w14:textId="3D0E9014">
      <w:pPr>
        <w:pStyle w:val="Normal"/>
        <w:jc w:val="center"/>
        <w:rPr>
          <w:rFonts w:ascii="Century Gothic" w:hAnsi="Century Gothic" w:eastAsia="Century Gothic" w:cs="Century Gothic"/>
          <w:noProof w:val="0"/>
          <w:lang w:val="es-ES"/>
        </w:rPr>
      </w:pPr>
      <w:r w:rsidRPr="1FED2359" w:rsidR="08664472">
        <w:rPr>
          <w:rFonts w:ascii="Century Gothic" w:hAnsi="Century Gothic" w:eastAsia="Century Gothic" w:cs="Century Gothic"/>
          <w:b w:val="1"/>
          <w:bCs w:val="1"/>
          <w:noProof w:val="0"/>
          <w:color w:val="156082" w:themeColor="accent1" w:themeTint="FF" w:themeShade="FF"/>
          <w:sz w:val="36"/>
          <w:szCs w:val="36"/>
          <w:lang w:val="es-ES"/>
        </w:rPr>
        <w:t xml:space="preserve">La guía definitiva </w:t>
      </w:r>
      <w:r w:rsidRPr="1FED2359" w:rsidR="08664472">
        <w:rPr>
          <w:rFonts w:ascii="Century Gothic" w:hAnsi="Century Gothic" w:eastAsia="Century Gothic" w:cs="Century Gothic"/>
          <w:b w:val="1"/>
          <w:bCs w:val="1"/>
          <w:noProof w:val="0"/>
          <w:color w:val="156082" w:themeColor="accent1" w:themeTint="FF" w:themeShade="FF"/>
          <w:sz w:val="36"/>
          <w:szCs w:val="36"/>
          <w:lang w:val="es-ES"/>
        </w:rPr>
        <w:t xml:space="preserve">de </w:t>
      </w:r>
      <w:r w:rsidRPr="1FED2359" w:rsidR="08664472">
        <w:rPr>
          <w:rFonts w:ascii="Century Gothic" w:hAnsi="Century Gothic" w:eastAsia="Century Gothic" w:cs="Century Gothic"/>
          <w:b w:val="1"/>
          <w:bCs w:val="1"/>
          <w:i w:val="1"/>
          <w:iCs w:val="1"/>
          <w:noProof w:val="0"/>
          <w:color w:val="156082" w:themeColor="accent1" w:themeTint="FF" w:themeShade="FF"/>
          <w:sz w:val="36"/>
          <w:szCs w:val="36"/>
          <w:lang w:val="es-ES"/>
        </w:rPr>
        <w:t>shopping</w:t>
      </w:r>
      <w:r w:rsidRPr="1FED2359" w:rsidR="08664472">
        <w:rPr>
          <w:rFonts w:ascii="Century Gothic" w:hAnsi="Century Gothic" w:eastAsia="Century Gothic" w:cs="Century Gothic"/>
          <w:b w:val="1"/>
          <w:bCs w:val="1"/>
          <w:noProof w:val="0"/>
          <w:color w:val="156082" w:themeColor="accent1" w:themeTint="FF" w:themeShade="FF"/>
          <w:sz w:val="36"/>
          <w:szCs w:val="36"/>
          <w:lang w:val="es-ES"/>
        </w:rPr>
        <w:t xml:space="preserve"> en Estados Unidos</w:t>
      </w:r>
      <w:r>
        <w:br/>
      </w:r>
      <w:r w:rsidRPr="1FED2359" w:rsidR="08664472">
        <w:rPr>
          <w:rFonts w:ascii="Century Gothic" w:hAnsi="Century Gothic" w:eastAsia="Century Gothic" w:cs="Century Gothic"/>
          <w:noProof w:val="0"/>
          <w:lang w:val="es-ES"/>
        </w:rPr>
        <w:t xml:space="preserve"> </w:t>
      </w:r>
      <w:r w:rsidRPr="1FED2359" w:rsidR="08664472">
        <w:rPr>
          <w:rFonts w:ascii="Century Gothic" w:hAnsi="Century Gothic" w:eastAsia="Century Gothic" w:cs="Century Gothic"/>
          <w:noProof w:val="0"/>
          <w:color w:val="156082" w:themeColor="accent1" w:themeTint="FF" w:themeShade="FF"/>
          <w:lang w:val="es-ES"/>
        </w:rPr>
        <w:t>Descubre las mejores experiencias de compras, desde outlets icónicos hasta boutiques de lujo.</w:t>
      </w:r>
    </w:p>
    <w:p w:rsidR="5AFF02E0" w:rsidP="1FED2359" w:rsidRDefault="5AFF02E0" w14:paraId="226BCA1B" w14:textId="494476BD">
      <w:pPr>
        <w:pStyle w:val="Normal"/>
        <w:spacing w:before="240" w:beforeAutospacing="off" w:after="240" w:afterAutospacing="off"/>
        <w:jc w:val="both"/>
      </w:pPr>
      <w:r w:rsidRPr="1FED2359" w:rsidR="5AFF02E0">
        <w:rPr>
          <w:rFonts w:ascii="Century Gothic" w:hAnsi="Century Gothic" w:eastAsia="Century Gothic" w:cs="Century Gothic"/>
          <w:noProof w:val="0"/>
          <w:sz w:val="22"/>
          <w:szCs w:val="22"/>
          <w:lang w:val="es-ES"/>
        </w:rPr>
        <w:t xml:space="preserve">No hay viaje a Estados Unidos sin una buena dosis </w:t>
      </w:r>
      <w:r w:rsidRPr="1FED2359" w:rsidR="5AFF02E0">
        <w:rPr>
          <w:rFonts w:ascii="Century Gothic" w:hAnsi="Century Gothic" w:eastAsia="Century Gothic" w:cs="Century Gothic"/>
          <w:noProof w:val="0"/>
          <w:sz w:val="22"/>
          <w:szCs w:val="22"/>
          <w:lang w:val="es-ES"/>
        </w:rPr>
        <w:t xml:space="preserve">de </w:t>
      </w:r>
      <w:r w:rsidRPr="1FED2359" w:rsidR="5AFF02E0">
        <w:rPr>
          <w:rFonts w:ascii="Century Gothic" w:hAnsi="Century Gothic" w:eastAsia="Century Gothic" w:cs="Century Gothic"/>
          <w:i w:val="1"/>
          <w:iCs w:val="1"/>
          <w:noProof w:val="0"/>
          <w:sz w:val="22"/>
          <w:szCs w:val="22"/>
          <w:lang w:val="es-ES"/>
        </w:rPr>
        <w:t>shopping</w:t>
      </w:r>
      <w:r w:rsidRPr="1FED2359" w:rsidR="5AFF02E0">
        <w:rPr>
          <w:rFonts w:ascii="Century Gothic" w:hAnsi="Century Gothic" w:eastAsia="Century Gothic" w:cs="Century Gothic"/>
          <w:noProof w:val="0"/>
          <w:sz w:val="22"/>
          <w:szCs w:val="22"/>
          <w:lang w:val="es-ES"/>
        </w:rPr>
        <w:t xml:space="preserve">. Para los mexicanos, comprar es casi un ritual de viaje: buscar las mejores marcas, comparar precios y descubrir tesoros entre boutiques, malls y outlets. Por eso, esta guía reúne los destinos más destacados y los </w:t>
      </w:r>
      <w:r w:rsidRPr="1FED2359" w:rsidR="5AFF02E0">
        <w:rPr>
          <w:rFonts w:ascii="Century Gothic" w:hAnsi="Century Gothic" w:eastAsia="Century Gothic" w:cs="Century Gothic"/>
          <w:noProof w:val="0"/>
          <w:sz w:val="22"/>
          <w:szCs w:val="22"/>
          <w:lang w:val="es-ES"/>
        </w:rPr>
        <w:t>tips</w:t>
      </w:r>
      <w:r w:rsidRPr="1FED2359" w:rsidR="5AFF02E0">
        <w:rPr>
          <w:rFonts w:ascii="Century Gothic" w:hAnsi="Century Gothic" w:eastAsia="Century Gothic" w:cs="Century Gothic"/>
          <w:noProof w:val="0"/>
          <w:sz w:val="22"/>
          <w:szCs w:val="22"/>
          <w:lang w:val="es-ES"/>
        </w:rPr>
        <w:t xml:space="preserve"> esenciales para disfrutarlo al máximo.</w:t>
      </w:r>
    </w:p>
    <w:p w:rsidR="740A89CA" w:rsidP="1FED2359" w:rsidRDefault="740A89CA" w14:paraId="7569289C" w14:textId="3BE32C1B">
      <w:pPr>
        <w:pStyle w:val="Heading3"/>
        <w:spacing w:before="281" w:beforeAutospacing="off" w:after="281" w:afterAutospacing="off"/>
        <w:jc w:val="both"/>
      </w:pPr>
      <w:r w:rsidRPr="1FED2359" w:rsidR="740A89CA">
        <w:rPr>
          <w:rFonts w:ascii="Century Gothic" w:hAnsi="Century Gothic" w:eastAsia="Century Gothic" w:cs="Century Gothic"/>
          <w:b w:val="1"/>
          <w:bCs w:val="1"/>
          <w:noProof w:val="0"/>
          <w:sz w:val="28"/>
          <w:szCs w:val="28"/>
          <w:lang w:val="es-ES"/>
        </w:rPr>
        <w:t>Centros comerciales que son destinos turísticos</w:t>
      </w:r>
    </w:p>
    <w:p w:rsidR="740A89CA" w:rsidP="1FED2359" w:rsidRDefault="740A89CA" w14:paraId="0D2CC5D2" w14:textId="0B86AF3F">
      <w:pPr>
        <w:spacing w:before="240" w:beforeAutospacing="off" w:after="240" w:afterAutospacing="off"/>
        <w:jc w:val="both"/>
        <w:rPr>
          <w:rFonts w:ascii="Century Gothic" w:hAnsi="Century Gothic" w:eastAsia="Century Gothic" w:cs="Century Gothic"/>
          <w:noProof w:val="0"/>
          <w:sz w:val="22"/>
          <w:szCs w:val="22"/>
          <w:lang w:val="es-ES"/>
        </w:rPr>
      </w:pPr>
      <w:r w:rsidRPr="1FED2359" w:rsidR="740A89CA">
        <w:rPr>
          <w:rFonts w:ascii="Century Gothic" w:hAnsi="Century Gothic" w:eastAsia="Century Gothic" w:cs="Century Gothic"/>
          <w:noProof w:val="0"/>
          <w:sz w:val="22"/>
          <w:szCs w:val="22"/>
          <w:lang w:val="es-ES"/>
        </w:rPr>
        <w:t>Los centros comerciales</w:t>
      </w:r>
      <w:r w:rsidRPr="1FED2359" w:rsidR="460ED86A">
        <w:rPr>
          <w:rFonts w:ascii="Century Gothic" w:hAnsi="Century Gothic" w:eastAsia="Century Gothic" w:cs="Century Gothic"/>
          <w:noProof w:val="0"/>
          <w:sz w:val="22"/>
          <w:szCs w:val="22"/>
          <w:lang w:val="es-ES"/>
        </w:rPr>
        <w:t xml:space="preserve"> definitivamente </w:t>
      </w:r>
      <w:r w:rsidRPr="1FED2359" w:rsidR="740A89CA">
        <w:rPr>
          <w:rFonts w:ascii="Century Gothic" w:hAnsi="Century Gothic" w:eastAsia="Century Gothic" w:cs="Century Gothic"/>
          <w:noProof w:val="0"/>
          <w:sz w:val="22"/>
          <w:szCs w:val="22"/>
          <w:lang w:val="es-ES"/>
        </w:rPr>
        <w:t>son espacios diseñados para ofrecer una experiencia multisensorial. Algunos ejemplos emblemáticos incluyen:</w:t>
      </w:r>
    </w:p>
    <w:p w:rsidR="740A89CA" w:rsidP="1FED2359" w:rsidRDefault="740A89CA" w14:paraId="6066733D" w14:textId="6CA04C08">
      <w:pPr>
        <w:pStyle w:val="ListParagraph"/>
        <w:numPr>
          <w:ilvl w:val="0"/>
          <w:numId w:val="1"/>
        </w:numPr>
        <w:spacing w:before="240" w:beforeAutospacing="off" w:after="240" w:afterAutospacing="off"/>
        <w:jc w:val="both"/>
        <w:rPr>
          <w:rFonts w:ascii="Century Gothic" w:hAnsi="Century Gothic" w:eastAsia="Century Gothic" w:cs="Century Gothic"/>
          <w:noProof w:val="0"/>
          <w:sz w:val="24"/>
          <w:szCs w:val="24"/>
          <w:lang w:val="es-ES"/>
        </w:rPr>
      </w:pPr>
      <w:hyperlink r:id="R99f775e7a44b4938">
        <w:r w:rsidRPr="1FED2359" w:rsidR="740A89CA">
          <w:rPr>
            <w:rStyle w:val="Hyperlink"/>
            <w:rFonts w:ascii="Century Gothic" w:hAnsi="Century Gothic" w:eastAsia="Century Gothic" w:cs="Century Gothic"/>
            <w:b w:val="1"/>
            <w:bCs w:val="1"/>
            <w:noProof w:val="0"/>
            <w:sz w:val="22"/>
            <w:szCs w:val="22"/>
            <w:lang w:val="es-ES"/>
          </w:rPr>
          <w:t>The</w:t>
        </w:r>
        <w:r w:rsidRPr="1FED2359" w:rsidR="740A89CA">
          <w:rPr>
            <w:rStyle w:val="Hyperlink"/>
            <w:rFonts w:ascii="Century Gothic" w:hAnsi="Century Gothic" w:eastAsia="Century Gothic" w:cs="Century Gothic"/>
            <w:b w:val="1"/>
            <w:bCs w:val="1"/>
            <w:noProof w:val="0"/>
            <w:sz w:val="22"/>
            <w:szCs w:val="22"/>
            <w:lang w:val="es-ES"/>
          </w:rPr>
          <w:t xml:space="preserve"> Mall </w:t>
        </w:r>
        <w:r w:rsidRPr="1FED2359" w:rsidR="740A89CA">
          <w:rPr>
            <w:rStyle w:val="Hyperlink"/>
            <w:rFonts w:ascii="Century Gothic" w:hAnsi="Century Gothic" w:eastAsia="Century Gothic" w:cs="Century Gothic"/>
            <w:b w:val="1"/>
            <w:bCs w:val="1"/>
            <w:noProof w:val="0"/>
            <w:sz w:val="22"/>
            <w:szCs w:val="22"/>
            <w:lang w:val="es-ES"/>
          </w:rPr>
          <w:t>of</w:t>
        </w:r>
        <w:r w:rsidRPr="1FED2359" w:rsidR="740A89CA">
          <w:rPr>
            <w:rStyle w:val="Hyperlink"/>
            <w:rFonts w:ascii="Century Gothic" w:hAnsi="Century Gothic" w:eastAsia="Century Gothic" w:cs="Century Gothic"/>
            <w:b w:val="1"/>
            <w:bCs w:val="1"/>
            <w:noProof w:val="0"/>
            <w:sz w:val="22"/>
            <w:szCs w:val="22"/>
            <w:lang w:val="es-ES"/>
          </w:rPr>
          <w:t xml:space="preserve"> America</w:t>
        </w:r>
      </w:hyperlink>
      <w:r w:rsidRPr="1FED2359" w:rsidR="740A89CA">
        <w:rPr>
          <w:rFonts w:ascii="Century Gothic" w:hAnsi="Century Gothic" w:eastAsia="Century Gothic" w:cs="Century Gothic"/>
          <w:noProof w:val="0"/>
          <w:sz w:val="22"/>
          <w:szCs w:val="22"/>
          <w:lang w:val="es-ES"/>
        </w:rPr>
        <w:t xml:space="preserve"> (</w:t>
      </w:r>
      <w:r w:rsidRPr="1FED2359" w:rsidR="1A45E3C9">
        <w:rPr>
          <w:rFonts w:ascii="Century Gothic" w:hAnsi="Century Gothic" w:eastAsia="Century Gothic" w:cs="Century Gothic"/>
          <w:noProof w:val="0"/>
          <w:sz w:val="22"/>
          <w:szCs w:val="22"/>
          <w:lang w:val="es-ES"/>
        </w:rPr>
        <w:t xml:space="preserve">Bloomington, </w:t>
      </w:r>
      <w:r w:rsidRPr="1FED2359" w:rsidR="740A89CA">
        <w:rPr>
          <w:rFonts w:ascii="Century Gothic" w:hAnsi="Century Gothic" w:eastAsia="Century Gothic" w:cs="Century Gothic"/>
          <w:noProof w:val="0"/>
          <w:sz w:val="22"/>
          <w:szCs w:val="22"/>
          <w:lang w:val="es-ES"/>
        </w:rPr>
        <w:t>Minnesota</w:t>
      </w:r>
      <w:r w:rsidRPr="1FED2359" w:rsidR="740A89CA">
        <w:rPr>
          <w:rFonts w:ascii="Century Gothic" w:hAnsi="Century Gothic" w:eastAsia="Century Gothic" w:cs="Century Gothic"/>
          <w:noProof w:val="0"/>
          <w:sz w:val="22"/>
          <w:szCs w:val="22"/>
          <w:lang w:val="es-ES"/>
        </w:rPr>
        <w:t>): u</w:t>
      </w:r>
      <w:r w:rsidRPr="1FED2359" w:rsidR="51412157">
        <w:rPr>
          <w:rFonts w:ascii="Century Gothic" w:hAnsi="Century Gothic" w:eastAsia="Century Gothic" w:cs="Century Gothic"/>
          <w:noProof w:val="0"/>
          <w:sz w:val="22"/>
          <w:szCs w:val="22"/>
          <w:lang w:val="es-ES"/>
        </w:rPr>
        <w:t xml:space="preserve">no de los centros comerciales más grandes del mundo, con más de 500 tiendas, un acuario, restaurantes, atracciones familiares y el imperdible </w:t>
      </w:r>
      <w:r w:rsidRPr="1FED2359" w:rsidR="51412157">
        <w:rPr>
          <w:rFonts w:ascii="Century Gothic" w:hAnsi="Century Gothic" w:eastAsia="Century Gothic" w:cs="Century Gothic"/>
          <w:b w:val="1"/>
          <w:bCs w:val="1"/>
          <w:noProof w:val="0"/>
          <w:sz w:val="22"/>
          <w:szCs w:val="22"/>
          <w:lang w:val="es-ES"/>
        </w:rPr>
        <w:t>Nickelodeon</w:t>
      </w:r>
      <w:r w:rsidRPr="1FED2359" w:rsidR="51412157">
        <w:rPr>
          <w:rFonts w:ascii="Century Gothic" w:hAnsi="Century Gothic" w:eastAsia="Century Gothic" w:cs="Century Gothic"/>
          <w:b w:val="1"/>
          <w:bCs w:val="1"/>
          <w:noProof w:val="0"/>
          <w:sz w:val="22"/>
          <w:szCs w:val="22"/>
          <w:lang w:val="es-ES"/>
        </w:rPr>
        <w:t xml:space="preserve"> Universe</w:t>
      </w:r>
      <w:r w:rsidRPr="1FED2359" w:rsidR="51412157">
        <w:rPr>
          <w:rFonts w:ascii="Century Gothic" w:hAnsi="Century Gothic" w:eastAsia="Century Gothic" w:cs="Century Gothic"/>
          <w:noProof w:val="0"/>
          <w:sz w:val="22"/>
          <w:szCs w:val="22"/>
          <w:lang w:val="es-ES"/>
        </w:rPr>
        <w:t xml:space="preserve">, </w:t>
      </w:r>
      <w:r w:rsidRPr="1FED2359" w:rsidR="51412157">
        <w:rPr>
          <w:rFonts w:ascii="Century Gothic" w:hAnsi="Century Gothic" w:eastAsia="Century Gothic" w:cs="Century Gothic"/>
          <w:noProof w:val="0"/>
          <w:sz w:val="22"/>
          <w:szCs w:val="22"/>
          <w:lang w:val="es-ES"/>
        </w:rPr>
        <w:t xml:space="preserve">un parque de diversiones interior temático con montañas rusas, juegos mecánicos y personajes icónicos como Bob Esponja, Las Tortugas Ninja y </w:t>
      </w:r>
      <w:r w:rsidRPr="1FED2359" w:rsidR="51412157">
        <w:rPr>
          <w:rFonts w:ascii="Century Gothic" w:hAnsi="Century Gothic" w:eastAsia="Century Gothic" w:cs="Century Gothic"/>
          <w:noProof w:val="0"/>
          <w:sz w:val="22"/>
          <w:szCs w:val="22"/>
          <w:lang w:val="es-ES"/>
        </w:rPr>
        <w:t>Paw</w:t>
      </w:r>
      <w:r w:rsidRPr="1FED2359" w:rsidR="51412157">
        <w:rPr>
          <w:rFonts w:ascii="Century Gothic" w:hAnsi="Century Gothic" w:eastAsia="Century Gothic" w:cs="Century Gothic"/>
          <w:noProof w:val="0"/>
          <w:sz w:val="22"/>
          <w:szCs w:val="22"/>
          <w:lang w:val="es-ES"/>
        </w:rPr>
        <w:t xml:space="preserve"> </w:t>
      </w:r>
      <w:r w:rsidRPr="1FED2359" w:rsidR="51412157">
        <w:rPr>
          <w:rFonts w:ascii="Century Gothic" w:hAnsi="Century Gothic" w:eastAsia="Century Gothic" w:cs="Century Gothic"/>
          <w:noProof w:val="0"/>
          <w:sz w:val="22"/>
          <w:szCs w:val="22"/>
          <w:lang w:val="es-ES"/>
        </w:rPr>
        <w:t>Patrol</w:t>
      </w:r>
      <w:r w:rsidRPr="1FED2359" w:rsidR="51412157">
        <w:rPr>
          <w:rFonts w:ascii="Century Gothic" w:hAnsi="Century Gothic" w:eastAsia="Century Gothic" w:cs="Century Gothic"/>
          <w:noProof w:val="0"/>
          <w:sz w:val="22"/>
          <w:szCs w:val="22"/>
          <w:lang w:val="es-ES"/>
        </w:rPr>
        <w:t>.</w:t>
      </w:r>
      <w:r w:rsidRPr="1FED2359" w:rsidR="51412157">
        <w:rPr>
          <w:rFonts w:ascii="Century Gothic" w:hAnsi="Century Gothic" w:eastAsia="Century Gothic" w:cs="Century Gothic"/>
          <w:noProof w:val="0"/>
          <w:sz w:val="22"/>
          <w:szCs w:val="22"/>
          <w:lang w:val="es-ES"/>
        </w:rPr>
        <w:t xml:space="preserve"> Id</w:t>
      </w:r>
      <w:r w:rsidRPr="1FED2359" w:rsidR="51412157">
        <w:rPr>
          <w:rFonts w:ascii="Century Gothic" w:hAnsi="Century Gothic" w:eastAsia="Century Gothic" w:cs="Century Gothic"/>
          <w:noProof w:val="0"/>
          <w:sz w:val="22"/>
          <w:szCs w:val="22"/>
          <w:lang w:val="es-ES"/>
        </w:rPr>
        <w:t>e</w:t>
      </w:r>
      <w:r w:rsidRPr="1FED2359" w:rsidR="51412157">
        <w:rPr>
          <w:rFonts w:ascii="Century Gothic" w:hAnsi="Century Gothic" w:eastAsia="Century Gothic" w:cs="Century Gothic"/>
          <w:noProof w:val="0"/>
          <w:sz w:val="22"/>
          <w:szCs w:val="22"/>
          <w:lang w:val="es-ES"/>
        </w:rPr>
        <w:t>al par</w:t>
      </w:r>
      <w:r w:rsidRPr="1FED2359" w:rsidR="51412157">
        <w:rPr>
          <w:rFonts w:ascii="Century Gothic" w:hAnsi="Century Gothic" w:eastAsia="Century Gothic" w:cs="Century Gothic"/>
          <w:noProof w:val="0"/>
          <w:sz w:val="22"/>
          <w:szCs w:val="22"/>
          <w:lang w:val="es-ES"/>
        </w:rPr>
        <w:t>a familias, fanáticos de la animación y cualquiera que busque una experiencia divertida entre compra y compra.</w:t>
      </w:r>
    </w:p>
    <w:p w:rsidR="740A89CA" w:rsidP="1FED2359" w:rsidRDefault="740A89CA" w14:paraId="6B8BF8FE" w14:textId="2C0FA32B">
      <w:pPr>
        <w:pStyle w:val="ListParagraph"/>
        <w:numPr>
          <w:ilvl w:val="0"/>
          <w:numId w:val="1"/>
        </w:numPr>
        <w:spacing w:before="240" w:beforeAutospacing="off" w:after="240" w:afterAutospacing="off"/>
        <w:jc w:val="both"/>
        <w:rPr>
          <w:rFonts w:ascii="Century Gothic" w:hAnsi="Century Gothic" w:eastAsia="Century Gothic" w:cs="Century Gothic"/>
          <w:noProof w:val="0"/>
          <w:sz w:val="22"/>
          <w:szCs w:val="22"/>
          <w:lang w:val="es-ES"/>
        </w:rPr>
      </w:pPr>
      <w:hyperlink r:id="R3c77d51b28884d18">
        <w:r w:rsidRPr="1FED2359" w:rsidR="740A89CA">
          <w:rPr>
            <w:rStyle w:val="Hyperlink"/>
            <w:rFonts w:ascii="Century Gothic" w:hAnsi="Century Gothic" w:eastAsia="Century Gothic" w:cs="Century Gothic"/>
            <w:b w:val="1"/>
            <w:bCs w:val="1"/>
            <w:noProof w:val="0"/>
            <w:sz w:val="22"/>
            <w:szCs w:val="22"/>
            <w:lang w:val="es-ES"/>
          </w:rPr>
          <w:t>The</w:t>
        </w:r>
        <w:r w:rsidRPr="1FED2359" w:rsidR="740A89CA">
          <w:rPr>
            <w:rStyle w:val="Hyperlink"/>
            <w:rFonts w:ascii="Century Gothic" w:hAnsi="Century Gothic" w:eastAsia="Century Gothic" w:cs="Century Gothic"/>
            <w:b w:val="1"/>
            <w:bCs w:val="1"/>
            <w:noProof w:val="0"/>
            <w:sz w:val="22"/>
            <w:szCs w:val="22"/>
            <w:lang w:val="es-ES"/>
          </w:rPr>
          <w:t xml:space="preserve"> Shops at Hudson </w:t>
        </w:r>
        <w:r w:rsidRPr="1FED2359" w:rsidR="740A89CA">
          <w:rPr>
            <w:rStyle w:val="Hyperlink"/>
            <w:rFonts w:ascii="Century Gothic" w:hAnsi="Century Gothic" w:eastAsia="Century Gothic" w:cs="Century Gothic"/>
            <w:b w:val="1"/>
            <w:bCs w:val="1"/>
            <w:noProof w:val="0"/>
            <w:sz w:val="22"/>
            <w:szCs w:val="22"/>
            <w:lang w:val="es-ES"/>
          </w:rPr>
          <w:t>Yards</w:t>
        </w:r>
      </w:hyperlink>
      <w:r w:rsidRPr="1FED2359" w:rsidR="740A89CA">
        <w:rPr>
          <w:rFonts w:ascii="Century Gothic" w:hAnsi="Century Gothic" w:eastAsia="Century Gothic" w:cs="Century Gothic"/>
          <w:noProof w:val="0"/>
          <w:sz w:val="22"/>
          <w:szCs w:val="22"/>
          <w:lang w:val="es-ES"/>
        </w:rPr>
        <w:t xml:space="preserve"> (</w:t>
      </w:r>
      <w:r w:rsidRPr="1FED2359" w:rsidR="695B4B6B">
        <w:rPr>
          <w:rFonts w:ascii="Century Gothic" w:hAnsi="Century Gothic" w:eastAsia="Century Gothic" w:cs="Century Gothic"/>
          <w:noProof w:val="0"/>
          <w:sz w:val="22"/>
          <w:szCs w:val="22"/>
          <w:lang w:val="es-ES"/>
        </w:rPr>
        <w:t xml:space="preserve">NYC, </w:t>
      </w:r>
      <w:r w:rsidRPr="1FED2359" w:rsidR="740A89CA">
        <w:rPr>
          <w:rFonts w:ascii="Century Gothic" w:hAnsi="Century Gothic" w:eastAsia="Century Gothic" w:cs="Century Gothic"/>
          <w:noProof w:val="0"/>
          <w:sz w:val="22"/>
          <w:szCs w:val="22"/>
          <w:lang w:val="es-ES"/>
        </w:rPr>
        <w:t>Nueva York</w:t>
      </w:r>
      <w:r w:rsidRPr="1FED2359" w:rsidR="740A89CA">
        <w:rPr>
          <w:rFonts w:ascii="Century Gothic" w:hAnsi="Century Gothic" w:eastAsia="Century Gothic" w:cs="Century Gothic"/>
          <w:noProof w:val="0"/>
          <w:sz w:val="22"/>
          <w:szCs w:val="22"/>
          <w:lang w:val="es-ES"/>
        </w:rPr>
        <w:t>): un espacio de diseño moderno con tiendas de lujo, arte público como “</w:t>
      </w:r>
      <w:r w:rsidRPr="1FED2359" w:rsidR="740A89CA">
        <w:rPr>
          <w:rFonts w:ascii="Century Gothic" w:hAnsi="Century Gothic" w:eastAsia="Century Gothic" w:cs="Century Gothic"/>
          <w:noProof w:val="0"/>
          <w:sz w:val="22"/>
          <w:szCs w:val="22"/>
          <w:lang w:val="es-ES"/>
        </w:rPr>
        <w:t>The</w:t>
      </w:r>
      <w:r w:rsidRPr="1FED2359" w:rsidR="740A89CA">
        <w:rPr>
          <w:rFonts w:ascii="Century Gothic" w:hAnsi="Century Gothic" w:eastAsia="Century Gothic" w:cs="Century Gothic"/>
          <w:noProof w:val="0"/>
          <w:sz w:val="22"/>
          <w:szCs w:val="22"/>
          <w:lang w:val="es-ES"/>
        </w:rPr>
        <w:t xml:space="preserve"> </w:t>
      </w:r>
      <w:r w:rsidRPr="1FED2359" w:rsidR="740A89CA">
        <w:rPr>
          <w:rFonts w:ascii="Century Gothic" w:hAnsi="Century Gothic" w:eastAsia="Century Gothic" w:cs="Century Gothic"/>
          <w:noProof w:val="0"/>
          <w:sz w:val="22"/>
          <w:szCs w:val="22"/>
          <w:lang w:val="es-ES"/>
        </w:rPr>
        <w:t>Vessel</w:t>
      </w:r>
      <w:r w:rsidRPr="1FED2359" w:rsidR="740A89CA">
        <w:rPr>
          <w:rFonts w:ascii="Century Gothic" w:hAnsi="Century Gothic" w:eastAsia="Century Gothic" w:cs="Century Gothic"/>
          <w:noProof w:val="0"/>
          <w:sz w:val="22"/>
          <w:szCs w:val="22"/>
          <w:lang w:val="es-ES"/>
        </w:rPr>
        <w:t>”, restaurantes de autor y vistas panorámicas de Manhattan.</w:t>
      </w:r>
    </w:p>
    <w:p w:rsidR="740A89CA" w:rsidP="1FED2359" w:rsidRDefault="740A89CA" w14:paraId="4AA301BF" w14:textId="644095D0">
      <w:pPr>
        <w:pStyle w:val="ListParagraph"/>
        <w:numPr>
          <w:ilvl w:val="0"/>
          <w:numId w:val="1"/>
        </w:numPr>
        <w:spacing w:before="240" w:beforeAutospacing="off" w:after="240" w:afterAutospacing="off"/>
        <w:jc w:val="both"/>
        <w:rPr>
          <w:rFonts w:ascii="Century Gothic" w:hAnsi="Century Gothic" w:eastAsia="Century Gothic" w:cs="Century Gothic"/>
          <w:noProof w:val="0"/>
          <w:sz w:val="24"/>
          <w:szCs w:val="24"/>
          <w:lang w:val="es-ES"/>
        </w:rPr>
      </w:pPr>
      <w:hyperlink r:id="Ra1594853ae424e4f">
        <w:r w:rsidRPr="1FED2359" w:rsidR="740A89CA">
          <w:rPr>
            <w:rStyle w:val="Hyperlink"/>
            <w:rFonts w:ascii="Century Gothic" w:hAnsi="Century Gothic" w:eastAsia="Century Gothic" w:cs="Century Gothic"/>
            <w:b w:val="1"/>
            <w:bCs w:val="1"/>
            <w:noProof w:val="0"/>
            <w:sz w:val="22"/>
            <w:szCs w:val="22"/>
            <w:lang w:val="es-ES"/>
          </w:rPr>
          <w:t>Avent</w:t>
        </w:r>
        <w:r w:rsidRPr="1FED2359" w:rsidR="740A89CA">
          <w:rPr>
            <w:rStyle w:val="Hyperlink"/>
            <w:rFonts w:ascii="Century Gothic" w:hAnsi="Century Gothic" w:eastAsia="Century Gothic" w:cs="Century Gothic"/>
            <w:b w:val="1"/>
            <w:bCs w:val="1"/>
            <w:noProof w:val="0"/>
            <w:sz w:val="22"/>
            <w:szCs w:val="22"/>
            <w:lang w:val="es-ES"/>
          </w:rPr>
          <w:t>ura Mall</w:t>
        </w:r>
      </w:hyperlink>
      <w:r w:rsidRPr="1FED2359" w:rsidR="740A89CA">
        <w:rPr>
          <w:rFonts w:ascii="Century Gothic" w:hAnsi="Century Gothic" w:eastAsia="Century Gothic" w:cs="Century Gothic"/>
          <w:noProof w:val="0"/>
          <w:sz w:val="22"/>
          <w:szCs w:val="22"/>
          <w:lang w:val="es-ES"/>
        </w:rPr>
        <w:t xml:space="preserve"> (</w:t>
      </w:r>
      <w:r w:rsidRPr="1FED2359" w:rsidR="3A244B04">
        <w:rPr>
          <w:rFonts w:ascii="Century Gothic" w:hAnsi="Century Gothic" w:eastAsia="Century Gothic" w:cs="Century Gothic"/>
          <w:noProof w:val="0"/>
          <w:sz w:val="22"/>
          <w:szCs w:val="22"/>
          <w:lang w:val="es-ES"/>
        </w:rPr>
        <w:t xml:space="preserve">Aventura - al norte de Miami, </w:t>
      </w:r>
      <w:r w:rsidRPr="1FED2359" w:rsidR="740A89CA">
        <w:rPr>
          <w:rFonts w:ascii="Century Gothic" w:hAnsi="Century Gothic" w:eastAsia="Century Gothic" w:cs="Century Gothic"/>
          <w:noProof w:val="0"/>
          <w:sz w:val="22"/>
          <w:szCs w:val="22"/>
          <w:lang w:val="es-ES"/>
        </w:rPr>
        <w:t>Florida</w:t>
      </w:r>
      <w:r w:rsidRPr="1FED2359" w:rsidR="740A89CA">
        <w:rPr>
          <w:rFonts w:ascii="Century Gothic" w:hAnsi="Century Gothic" w:eastAsia="Century Gothic" w:cs="Century Gothic"/>
          <w:noProof w:val="0"/>
          <w:sz w:val="22"/>
          <w:szCs w:val="22"/>
          <w:lang w:val="es-ES"/>
        </w:rPr>
        <w:t>): combina marcas internacionales de lujo con diseño contemporáneo, arte moderno y una curaduría de experiencias gastronómicas que lo convierte</w:t>
      </w:r>
      <w:r w:rsidRPr="1FED2359" w:rsidR="740A89CA">
        <w:rPr>
          <w:rFonts w:ascii="Century Gothic" w:hAnsi="Century Gothic" w:eastAsia="Century Gothic" w:cs="Century Gothic"/>
          <w:noProof w:val="0"/>
          <w:sz w:val="22"/>
          <w:szCs w:val="22"/>
          <w:lang w:val="es-ES"/>
        </w:rPr>
        <w:t xml:space="preserve"> en u</w:t>
      </w:r>
      <w:r w:rsidRPr="1FED2359" w:rsidR="740A89CA">
        <w:rPr>
          <w:rFonts w:ascii="Century Gothic" w:hAnsi="Century Gothic" w:eastAsia="Century Gothic" w:cs="Century Gothic"/>
          <w:noProof w:val="0"/>
          <w:sz w:val="22"/>
          <w:szCs w:val="22"/>
          <w:lang w:val="es-ES"/>
        </w:rPr>
        <w:t xml:space="preserve">n </w:t>
      </w:r>
      <w:r w:rsidRPr="1FED2359" w:rsidR="740A89CA">
        <w:rPr>
          <w:rFonts w:ascii="Century Gothic" w:hAnsi="Century Gothic" w:eastAsia="Century Gothic" w:cs="Century Gothic"/>
          <w:i w:val="1"/>
          <w:iCs w:val="1"/>
          <w:noProof w:val="0"/>
          <w:sz w:val="22"/>
          <w:szCs w:val="22"/>
          <w:lang w:val="es-ES"/>
        </w:rPr>
        <w:t>must</w:t>
      </w:r>
      <w:r w:rsidRPr="1FED2359" w:rsidR="740A89CA">
        <w:rPr>
          <w:rFonts w:ascii="Century Gothic" w:hAnsi="Century Gothic" w:eastAsia="Century Gothic" w:cs="Century Gothic"/>
          <w:noProof w:val="0"/>
          <w:sz w:val="22"/>
          <w:szCs w:val="22"/>
          <w:lang w:val="es-ES"/>
        </w:rPr>
        <w:t xml:space="preserve"> para </w:t>
      </w:r>
      <w:r w:rsidRPr="1FED2359" w:rsidR="740A89CA">
        <w:rPr>
          <w:rFonts w:ascii="Century Gothic" w:hAnsi="Century Gothic" w:eastAsia="Century Gothic" w:cs="Century Gothic"/>
          <w:i w:val="1"/>
          <w:iCs w:val="1"/>
          <w:noProof w:val="0"/>
          <w:sz w:val="22"/>
          <w:szCs w:val="22"/>
          <w:lang w:val="es-ES"/>
        </w:rPr>
        <w:t>fashionistas</w:t>
      </w:r>
      <w:r w:rsidRPr="1FED2359" w:rsidR="740A89CA">
        <w:rPr>
          <w:rFonts w:ascii="Century Gothic" w:hAnsi="Century Gothic" w:eastAsia="Century Gothic" w:cs="Century Gothic"/>
          <w:noProof w:val="0"/>
          <w:sz w:val="22"/>
          <w:szCs w:val="22"/>
          <w:lang w:val="es-ES"/>
        </w:rPr>
        <w:t xml:space="preserve"> y </w:t>
      </w:r>
      <w:r w:rsidRPr="1FED2359" w:rsidR="740A89CA">
        <w:rPr>
          <w:rFonts w:ascii="Century Gothic" w:hAnsi="Century Gothic" w:eastAsia="Century Gothic" w:cs="Century Gothic"/>
          <w:i w:val="1"/>
          <w:iCs w:val="1"/>
          <w:noProof w:val="0"/>
          <w:sz w:val="22"/>
          <w:szCs w:val="22"/>
          <w:lang w:val="es-ES"/>
        </w:rPr>
        <w:t>foodies</w:t>
      </w:r>
      <w:r w:rsidRPr="1FED2359" w:rsidR="740A89CA">
        <w:rPr>
          <w:rFonts w:ascii="Century Gothic" w:hAnsi="Century Gothic" w:eastAsia="Century Gothic" w:cs="Century Gothic"/>
          <w:noProof w:val="0"/>
          <w:sz w:val="22"/>
          <w:szCs w:val="22"/>
          <w:lang w:val="es-ES"/>
        </w:rPr>
        <w:t>.</w:t>
      </w:r>
    </w:p>
    <w:p w:rsidR="740A89CA" w:rsidP="1FED2359" w:rsidRDefault="740A89CA" w14:paraId="552AD4B9" w14:textId="071F30DE">
      <w:pPr>
        <w:pStyle w:val="ListParagraph"/>
        <w:numPr>
          <w:ilvl w:val="0"/>
          <w:numId w:val="1"/>
        </w:numPr>
        <w:spacing w:before="240" w:beforeAutospacing="off" w:after="240" w:afterAutospacing="off"/>
        <w:jc w:val="both"/>
        <w:rPr>
          <w:rFonts w:ascii="Century Gothic" w:hAnsi="Century Gothic" w:eastAsia="Century Gothic" w:cs="Century Gothic"/>
          <w:noProof w:val="0"/>
          <w:sz w:val="22"/>
          <w:szCs w:val="22"/>
          <w:lang w:val="es-ES"/>
        </w:rPr>
      </w:pPr>
      <w:hyperlink r:id="R4c9fed538f3649e8">
        <w:r w:rsidRPr="1FED2359" w:rsidR="740A89CA">
          <w:rPr>
            <w:rStyle w:val="Hyperlink"/>
            <w:rFonts w:ascii="Century Gothic" w:hAnsi="Century Gothic" w:eastAsia="Century Gothic" w:cs="Century Gothic"/>
            <w:b w:val="1"/>
            <w:bCs w:val="1"/>
            <w:noProof w:val="0"/>
            <w:sz w:val="22"/>
            <w:szCs w:val="22"/>
            <w:lang w:val="es-ES"/>
          </w:rPr>
          <w:t xml:space="preserve">South </w:t>
        </w:r>
        <w:r w:rsidRPr="1FED2359" w:rsidR="740A89CA">
          <w:rPr>
            <w:rStyle w:val="Hyperlink"/>
            <w:rFonts w:ascii="Century Gothic" w:hAnsi="Century Gothic" w:eastAsia="Century Gothic" w:cs="Century Gothic"/>
            <w:b w:val="1"/>
            <w:bCs w:val="1"/>
            <w:noProof w:val="0"/>
            <w:sz w:val="22"/>
            <w:szCs w:val="22"/>
            <w:lang w:val="es-ES"/>
          </w:rPr>
          <w:t>Coast</w:t>
        </w:r>
        <w:r w:rsidRPr="1FED2359" w:rsidR="740A89CA">
          <w:rPr>
            <w:rStyle w:val="Hyperlink"/>
            <w:rFonts w:ascii="Century Gothic" w:hAnsi="Century Gothic" w:eastAsia="Century Gothic" w:cs="Century Gothic"/>
            <w:b w:val="1"/>
            <w:bCs w:val="1"/>
            <w:noProof w:val="0"/>
            <w:sz w:val="22"/>
            <w:szCs w:val="22"/>
            <w:lang w:val="es-ES"/>
          </w:rPr>
          <w:t xml:space="preserve"> Plaza</w:t>
        </w:r>
      </w:hyperlink>
      <w:r w:rsidRPr="1FED2359" w:rsidR="740A89CA">
        <w:rPr>
          <w:rFonts w:ascii="Century Gothic" w:hAnsi="Century Gothic" w:eastAsia="Century Gothic" w:cs="Century Gothic"/>
          <w:noProof w:val="0"/>
          <w:sz w:val="22"/>
          <w:szCs w:val="22"/>
          <w:lang w:val="es-ES"/>
        </w:rPr>
        <w:t xml:space="preserve"> (</w:t>
      </w:r>
      <w:r w:rsidRPr="1FED2359" w:rsidR="1303E0C8">
        <w:rPr>
          <w:rFonts w:ascii="Century Gothic" w:hAnsi="Century Gothic" w:eastAsia="Century Gothic" w:cs="Century Gothic"/>
          <w:noProof w:val="0"/>
          <w:sz w:val="22"/>
          <w:szCs w:val="22"/>
          <w:lang w:val="es-ES"/>
        </w:rPr>
        <w:t xml:space="preserve">Costa Mesa, </w:t>
      </w:r>
      <w:r w:rsidRPr="1FED2359" w:rsidR="740A89CA">
        <w:rPr>
          <w:rFonts w:ascii="Century Gothic" w:hAnsi="Century Gothic" w:eastAsia="Century Gothic" w:cs="Century Gothic"/>
          <w:noProof w:val="0"/>
          <w:sz w:val="22"/>
          <w:szCs w:val="22"/>
          <w:lang w:val="es-ES"/>
        </w:rPr>
        <w:t>California</w:t>
      </w:r>
      <w:r w:rsidRPr="1FED2359" w:rsidR="740A89CA">
        <w:rPr>
          <w:rFonts w:ascii="Century Gothic" w:hAnsi="Century Gothic" w:eastAsia="Century Gothic" w:cs="Century Gothic"/>
          <w:noProof w:val="0"/>
          <w:sz w:val="22"/>
          <w:szCs w:val="22"/>
          <w:lang w:val="es-ES"/>
        </w:rPr>
        <w:t>): un ícono de la moda que alberga boutiques como Chanel</w:t>
      </w:r>
      <w:r w:rsidRPr="1FED2359" w:rsidR="740A89CA">
        <w:rPr>
          <w:rFonts w:ascii="Century Gothic" w:hAnsi="Century Gothic" w:eastAsia="Century Gothic" w:cs="Century Gothic"/>
          <w:noProof w:val="0"/>
          <w:sz w:val="22"/>
          <w:szCs w:val="22"/>
          <w:lang w:val="es-ES"/>
        </w:rPr>
        <w:t xml:space="preserve">, </w:t>
      </w:r>
      <w:r w:rsidRPr="1FED2359" w:rsidR="740A89CA">
        <w:rPr>
          <w:rFonts w:ascii="Century Gothic" w:hAnsi="Century Gothic" w:eastAsia="Century Gothic" w:cs="Century Gothic"/>
          <w:noProof w:val="0"/>
          <w:sz w:val="22"/>
          <w:szCs w:val="22"/>
          <w:lang w:val="es-ES"/>
        </w:rPr>
        <w:t>Herm</w:t>
      </w:r>
      <w:r w:rsidRPr="1FED2359" w:rsidR="740A89CA">
        <w:rPr>
          <w:rFonts w:ascii="Century Gothic" w:hAnsi="Century Gothic" w:eastAsia="Century Gothic" w:cs="Century Gothic"/>
          <w:noProof w:val="0"/>
          <w:sz w:val="22"/>
          <w:szCs w:val="22"/>
          <w:lang w:val="es-ES"/>
        </w:rPr>
        <w:t>ès</w:t>
      </w:r>
      <w:r w:rsidRPr="1FED2359" w:rsidR="740A89CA">
        <w:rPr>
          <w:rFonts w:ascii="Century Gothic" w:hAnsi="Century Gothic" w:eastAsia="Century Gothic" w:cs="Century Gothic"/>
          <w:noProof w:val="0"/>
          <w:sz w:val="22"/>
          <w:szCs w:val="22"/>
          <w:lang w:val="es-ES"/>
        </w:rPr>
        <w:t>, Dior, Cartier y Valentino, ideal para quienes buscan una experiencia exclusiva.</w:t>
      </w:r>
    </w:p>
    <w:p w:rsidR="2307F747" w:rsidP="1FED2359" w:rsidRDefault="2307F747" w14:paraId="28CE30EE" w14:textId="51771348">
      <w:pPr>
        <w:pStyle w:val="ListParagraph"/>
        <w:numPr>
          <w:ilvl w:val="0"/>
          <w:numId w:val="1"/>
        </w:numPr>
        <w:spacing w:before="240" w:beforeAutospacing="off" w:after="240" w:afterAutospacing="off"/>
        <w:jc w:val="both"/>
        <w:rPr>
          <w:rFonts w:ascii="Century Gothic" w:hAnsi="Century Gothic" w:eastAsia="Century Gothic" w:cs="Century Gothic"/>
          <w:noProof w:val="0"/>
          <w:sz w:val="22"/>
          <w:szCs w:val="22"/>
          <w:lang w:val="es-ES"/>
        </w:rPr>
      </w:pPr>
      <w:hyperlink r:id="Rd8fecf008cca4c12">
        <w:r w:rsidRPr="1FED2359" w:rsidR="2307F747">
          <w:rPr>
            <w:rStyle w:val="Hyperlink"/>
            <w:rFonts w:ascii="Century Gothic" w:hAnsi="Century Gothic" w:eastAsia="Century Gothic" w:cs="Century Gothic"/>
            <w:b w:val="1"/>
            <w:bCs w:val="1"/>
            <w:noProof w:val="0"/>
            <w:sz w:val="22"/>
            <w:szCs w:val="22"/>
            <w:lang w:val="es-ES"/>
          </w:rPr>
          <w:t>The Galleria</w:t>
        </w:r>
      </w:hyperlink>
      <w:r w:rsidRPr="1FED2359" w:rsidR="2307F747">
        <w:rPr>
          <w:rFonts w:ascii="Century Gothic" w:hAnsi="Century Gothic" w:eastAsia="Century Gothic" w:cs="Century Gothic"/>
          <w:noProof w:val="0"/>
          <w:sz w:val="22"/>
          <w:szCs w:val="22"/>
          <w:lang w:val="es-ES"/>
        </w:rPr>
        <w:t xml:space="preserve"> (Houston, Texas): uno de los complejos comerciales más grandes y emblemáticos del sur de Estados Unidos. Reúne más de 400 tiendas —entre ellas Louis Vuitton, Prada, Gucci y Nordstrom— además de una pista de hielo interior, spas, restaurantes de autor y hoteles conectados. Es el punto de encuentro entre lujo, entretenimiento y hospitalidad texana, ideal para quienes buscan vivir el shopping como una experiencia completa.</w:t>
      </w:r>
    </w:p>
    <w:p w:rsidR="740A89CA" w:rsidP="1FED2359" w:rsidRDefault="740A89CA" w14:paraId="005CE8BC" w14:textId="5015C660">
      <w:pPr>
        <w:pStyle w:val="Heading3"/>
        <w:spacing w:before="281" w:beforeAutospacing="off" w:after="281" w:afterAutospacing="off"/>
        <w:jc w:val="both"/>
      </w:pPr>
      <w:r w:rsidRPr="1FED2359" w:rsidR="740A89CA">
        <w:rPr>
          <w:rFonts w:ascii="Century Gothic" w:hAnsi="Century Gothic" w:eastAsia="Century Gothic" w:cs="Century Gothic"/>
          <w:b w:val="1"/>
          <w:bCs w:val="1"/>
          <w:noProof w:val="0"/>
          <w:sz w:val="28"/>
          <w:szCs w:val="28"/>
          <w:lang w:val="es-ES"/>
        </w:rPr>
        <w:t xml:space="preserve">Outlets: grandes marcas, grandes </w:t>
      </w:r>
      <w:r w:rsidRPr="1FED2359" w:rsidR="67F468EC">
        <w:rPr>
          <w:rFonts w:ascii="Century Gothic" w:hAnsi="Century Gothic" w:eastAsia="Century Gothic" w:cs="Century Gothic"/>
          <w:b w:val="1"/>
          <w:bCs w:val="1"/>
          <w:noProof w:val="0"/>
          <w:sz w:val="28"/>
          <w:szCs w:val="28"/>
          <w:lang w:val="es-ES"/>
        </w:rPr>
        <w:t>oferta</w:t>
      </w:r>
      <w:r w:rsidRPr="1FED2359" w:rsidR="740A89CA">
        <w:rPr>
          <w:rFonts w:ascii="Century Gothic" w:hAnsi="Century Gothic" w:eastAsia="Century Gothic" w:cs="Century Gothic"/>
          <w:b w:val="1"/>
          <w:bCs w:val="1"/>
          <w:noProof w:val="0"/>
          <w:sz w:val="28"/>
          <w:szCs w:val="28"/>
          <w:lang w:val="es-ES"/>
        </w:rPr>
        <w:t>s</w:t>
      </w:r>
    </w:p>
    <w:p w:rsidR="740A89CA" w:rsidP="1FED2359" w:rsidRDefault="740A89CA" w14:paraId="44C72964" w14:textId="3572A961">
      <w:pPr>
        <w:spacing w:before="240" w:beforeAutospacing="off" w:after="240" w:afterAutospacing="off"/>
        <w:jc w:val="both"/>
        <w:rPr>
          <w:rFonts w:ascii="Century Gothic" w:hAnsi="Century Gothic" w:eastAsia="Century Gothic" w:cs="Century Gothic"/>
          <w:noProof w:val="0"/>
          <w:sz w:val="22"/>
          <w:szCs w:val="22"/>
          <w:lang w:val="es-ES"/>
        </w:rPr>
      </w:pPr>
      <w:r w:rsidRPr="1FED2359" w:rsidR="740A89CA">
        <w:rPr>
          <w:rFonts w:ascii="Century Gothic" w:hAnsi="Century Gothic" w:eastAsia="Century Gothic" w:cs="Century Gothic"/>
          <w:noProof w:val="0"/>
          <w:sz w:val="22"/>
          <w:szCs w:val="22"/>
          <w:lang w:val="es-ES"/>
        </w:rPr>
        <w:t xml:space="preserve">Para quienes disfrutan de las compras inteligentes, los outlets son una parada obligada. En ellos es posible encontrar marcas de diseñador con </w:t>
      </w:r>
      <w:r w:rsidRPr="1FED2359" w:rsidR="740A89CA">
        <w:rPr>
          <w:rFonts w:ascii="Century Gothic" w:hAnsi="Century Gothic" w:eastAsia="Century Gothic" w:cs="Century Gothic"/>
          <w:b w:val="1"/>
          <w:bCs w:val="1"/>
          <w:noProof w:val="0"/>
          <w:sz w:val="22"/>
          <w:szCs w:val="22"/>
          <w:lang w:val="es-ES"/>
        </w:rPr>
        <w:t>descuentos de hasta 70% todo el año</w:t>
      </w:r>
      <w:r w:rsidRPr="1FED2359" w:rsidR="740A89CA">
        <w:rPr>
          <w:rFonts w:ascii="Century Gothic" w:hAnsi="Century Gothic" w:eastAsia="Century Gothic" w:cs="Century Gothic"/>
          <w:noProof w:val="0"/>
          <w:sz w:val="22"/>
          <w:szCs w:val="22"/>
          <w:lang w:val="es-ES"/>
        </w:rPr>
        <w:t xml:space="preserve">. Algunos de los más populares </w:t>
      </w:r>
      <w:r w:rsidRPr="1FED2359" w:rsidR="7A9C169A">
        <w:rPr>
          <w:rFonts w:ascii="Century Gothic" w:hAnsi="Century Gothic" w:eastAsia="Century Gothic" w:cs="Century Gothic"/>
          <w:noProof w:val="0"/>
          <w:sz w:val="22"/>
          <w:szCs w:val="22"/>
          <w:lang w:val="es-ES"/>
        </w:rPr>
        <w:t>son</w:t>
      </w:r>
      <w:r w:rsidRPr="1FED2359" w:rsidR="740A89CA">
        <w:rPr>
          <w:rFonts w:ascii="Century Gothic" w:hAnsi="Century Gothic" w:eastAsia="Century Gothic" w:cs="Century Gothic"/>
          <w:noProof w:val="0"/>
          <w:sz w:val="22"/>
          <w:szCs w:val="22"/>
          <w:lang w:val="es-ES"/>
        </w:rPr>
        <w:t>:</w:t>
      </w:r>
    </w:p>
    <w:p w:rsidR="740A89CA" w:rsidP="1FED2359" w:rsidRDefault="740A89CA" w14:paraId="0E99BE2A" w14:textId="32DA51B8">
      <w:pPr>
        <w:pStyle w:val="ListParagraph"/>
        <w:numPr>
          <w:ilvl w:val="0"/>
          <w:numId w:val="3"/>
        </w:numPr>
        <w:spacing w:before="240" w:beforeAutospacing="off" w:after="240" w:afterAutospacing="off"/>
        <w:jc w:val="both"/>
        <w:rPr>
          <w:rFonts w:ascii="Century Gothic" w:hAnsi="Century Gothic" w:eastAsia="Century Gothic" w:cs="Century Gothic"/>
          <w:noProof w:val="0"/>
          <w:sz w:val="22"/>
          <w:szCs w:val="22"/>
          <w:lang w:val="es-ES"/>
        </w:rPr>
      </w:pPr>
      <w:hyperlink r:id="R307a0670b56e4665">
        <w:r w:rsidRPr="1FED2359" w:rsidR="740A89CA">
          <w:rPr>
            <w:rStyle w:val="Hyperlink"/>
            <w:rFonts w:ascii="Century Gothic" w:hAnsi="Century Gothic" w:eastAsia="Century Gothic" w:cs="Century Gothic"/>
            <w:b w:val="1"/>
            <w:bCs w:val="1"/>
            <w:noProof w:val="0"/>
            <w:sz w:val="22"/>
            <w:szCs w:val="22"/>
            <w:lang w:val="es-ES"/>
          </w:rPr>
          <w:t>Woodbury</w:t>
        </w:r>
        <w:r w:rsidRPr="1FED2359" w:rsidR="740A89CA">
          <w:rPr>
            <w:rStyle w:val="Hyperlink"/>
            <w:rFonts w:ascii="Century Gothic" w:hAnsi="Century Gothic" w:eastAsia="Century Gothic" w:cs="Century Gothic"/>
            <w:b w:val="1"/>
            <w:bCs w:val="1"/>
            <w:noProof w:val="0"/>
            <w:sz w:val="22"/>
            <w:szCs w:val="22"/>
            <w:lang w:val="es-ES"/>
          </w:rPr>
          <w:t xml:space="preserve"> </w:t>
        </w:r>
        <w:r w:rsidRPr="1FED2359" w:rsidR="740A89CA">
          <w:rPr>
            <w:rStyle w:val="Hyperlink"/>
            <w:rFonts w:ascii="Century Gothic" w:hAnsi="Century Gothic" w:eastAsia="Century Gothic" w:cs="Century Gothic"/>
            <w:b w:val="1"/>
            <w:bCs w:val="1"/>
            <w:noProof w:val="0"/>
            <w:sz w:val="22"/>
            <w:szCs w:val="22"/>
            <w:lang w:val="es-ES"/>
          </w:rPr>
          <w:t>Common</w:t>
        </w:r>
        <w:r w:rsidRPr="1FED2359" w:rsidR="740A89CA">
          <w:rPr>
            <w:rStyle w:val="Hyperlink"/>
            <w:rFonts w:ascii="Century Gothic" w:hAnsi="Century Gothic" w:eastAsia="Century Gothic" w:cs="Century Gothic"/>
            <w:b w:val="1"/>
            <w:bCs w:val="1"/>
            <w:noProof w:val="0"/>
            <w:sz w:val="22"/>
            <w:szCs w:val="22"/>
            <w:lang w:val="es-ES"/>
          </w:rPr>
          <w:t xml:space="preserve"> Premium Outlets</w:t>
        </w:r>
      </w:hyperlink>
      <w:r w:rsidRPr="1FED2359" w:rsidR="740A89CA">
        <w:rPr>
          <w:rFonts w:ascii="Century Gothic" w:hAnsi="Century Gothic" w:eastAsia="Century Gothic" w:cs="Century Gothic"/>
          <w:noProof w:val="0"/>
          <w:sz w:val="22"/>
          <w:szCs w:val="22"/>
          <w:lang w:val="es-ES"/>
        </w:rPr>
        <w:t xml:space="preserve"> (Nueva York)</w:t>
      </w:r>
      <w:r w:rsidRPr="1FED2359" w:rsidR="7BAA0FB9">
        <w:rPr>
          <w:rFonts w:ascii="Century Gothic" w:hAnsi="Century Gothic" w:eastAsia="Century Gothic" w:cs="Century Gothic"/>
          <w:noProof w:val="0"/>
          <w:sz w:val="22"/>
          <w:szCs w:val="22"/>
          <w:lang w:val="es-ES"/>
        </w:rPr>
        <w:t xml:space="preserve">: a poco más de una hora de Manhattan, es uno de los outlets más famosos del mundo. Con más de 250 tiendas de diseñador, ofrece descuentos en marcas como Burberry, Prada, Balenciaga y Michael </w:t>
      </w:r>
      <w:r w:rsidRPr="1FED2359" w:rsidR="7BAA0FB9">
        <w:rPr>
          <w:rFonts w:ascii="Century Gothic" w:hAnsi="Century Gothic" w:eastAsia="Century Gothic" w:cs="Century Gothic"/>
          <w:noProof w:val="0"/>
          <w:sz w:val="22"/>
          <w:szCs w:val="22"/>
          <w:lang w:val="es-ES"/>
        </w:rPr>
        <w:t>Kors</w:t>
      </w:r>
      <w:r w:rsidRPr="1FED2359" w:rsidR="7BAA0FB9">
        <w:rPr>
          <w:rFonts w:ascii="Century Gothic" w:hAnsi="Century Gothic" w:eastAsia="Century Gothic" w:cs="Century Gothic"/>
          <w:noProof w:val="0"/>
          <w:sz w:val="22"/>
          <w:szCs w:val="22"/>
          <w:lang w:val="es-ES"/>
        </w:rPr>
        <w:t>, en un entorno al aire libre que combina estilo y comodidad.</w:t>
      </w:r>
    </w:p>
    <w:p w:rsidR="740A89CA" w:rsidP="1FED2359" w:rsidRDefault="740A89CA" w14:paraId="359BCD70" w14:textId="09CB835D">
      <w:pPr>
        <w:pStyle w:val="ListParagraph"/>
        <w:numPr>
          <w:ilvl w:val="0"/>
          <w:numId w:val="3"/>
        </w:numPr>
        <w:spacing w:before="240" w:beforeAutospacing="off" w:after="240" w:afterAutospacing="off"/>
        <w:jc w:val="both"/>
        <w:rPr>
          <w:rFonts w:ascii="Century Gothic" w:hAnsi="Century Gothic" w:eastAsia="Century Gothic" w:cs="Century Gothic"/>
          <w:noProof w:val="0"/>
          <w:sz w:val="22"/>
          <w:szCs w:val="22"/>
          <w:lang w:val="es-ES"/>
        </w:rPr>
      </w:pPr>
      <w:hyperlink r:id="Rd9300ad82ada4400">
        <w:r w:rsidRPr="1FED2359" w:rsidR="740A89CA">
          <w:rPr>
            <w:rStyle w:val="Hyperlink"/>
            <w:rFonts w:ascii="Century Gothic" w:hAnsi="Century Gothic" w:eastAsia="Century Gothic" w:cs="Century Gothic"/>
            <w:b w:val="1"/>
            <w:bCs w:val="1"/>
            <w:noProof w:val="0"/>
            <w:sz w:val="22"/>
            <w:szCs w:val="22"/>
            <w:lang w:val="es-ES"/>
          </w:rPr>
          <w:t>Desert</w:t>
        </w:r>
        <w:r w:rsidRPr="1FED2359" w:rsidR="740A89CA">
          <w:rPr>
            <w:rStyle w:val="Hyperlink"/>
            <w:rFonts w:ascii="Century Gothic" w:hAnsi="Century Gothic" w:eastAsia="Century Gothic" w:cs="Century Gothic"/>
            <w:b w:val="1"/>
            <w:bCs w:val="1"/>
            <w:noProof w:val="0"/>
            <w:sz w:val="22"/>
            <w:szCs w:val="22"/>
            <w:lang w:val="es-ES"/>
          </w:rPr>
          <w:t xml:space="preserve"> </w:t>
        </w:r>
        <w:r w:rsidRPr="1FED2359" w:rsidR="740A89CA">
          <w:rPr>
            <w:rStyle w:val="Hyperlink"/>
            <w:rFonts w:ascii="Century Gothic" w:hAnsi="Century Gothic" w:eastAsia="Century Gothic" w:cs="Century Gothic"/>
            <w:b w:val="1"/>
            <w:bCs w:val="1"/>
            <w:noProof w:val="0"/>
            <w:sz w:val="22"/>
            <w:szCs w:val="22"/>
            <w:lang w:val="es-ES"/>
          </w:rPr>
          <w:t>Hills</w:t>
        </w:r>
        <w:r w:rsidRPr="1FED2359" w:rsidR="740A89CA">
          <w:rPr>
            <w:rStyle w:val="Hyperlink"/>
            <w:rFonts w:ascii="Century Gothic" w:hAnsi="Century Gothic" w:eastAsia="Century Gothic" w:cs="Century Gothic"/>
            <w:b w:val="1"/>
            <w:bCs w:val="1"/>
            <w:noProof w:val="0"/>
            <w:sz w:val="22"/>
            <w:szCs w:val="22"/>
            <w:lang w:val="es-ES"/>
          </w:rPr>
          <w:t xml:space="preserve"> Premium Outlets</w:t>
        </w:r>
      </w:hyperlink>
      <w:r w:rsidRPr="1FED2359" w:rsidR="740A89CA">
        <w:rPr>
          <w:rFonts w:ascii="Century Gothic" w:hAnsi="Century Gothic" w:eastAsia="Century Gothic" w:cs="Century Gothic"/>
          <w:noProof w:val="0"/>
          <w:sz w:val="22"/>
          <w:szCs w:val="22"/>
          <w:lang w:val="es-ES"/>
        </w:rPr>
        <w:t xml:space="preserve"> (California)</w:t>
      </w:r>
      <w:r w:rsidRPr="1FED2359" w:rsidR="0F3EEA3B">
        <w:rPr>
          <w:rFonts w:ascii="Century Gothic" w:hAnsi="Century Gothic" w:eastAsia="Century Gothic" w:cs="Century Gothic"/>
          <w:noProof w:val="0"/>
          <w:sz w:val="22"/>
          <w:szCs w:val="22"/>
          <w:lang w:val="es-ES"/>
        </w:rPr>
        <w:t>: ubicado entre Los Ángeles y Palm Springs, este destino es imperdible para los amantes de la moda de lujo. Aquí encontrarás boutiques de diseñadores como Gucci, Saint Laurent y Versace, con precios reducidos durante todo el año.</w:t>
      </w:r>
    </w:p>
    <w:p w:rsidR="740A89CA" w:rsidP="1FED2359" w:rsidRDefault="740A89CA" w14:paraId="35EF72F5" w14:textId="7ED83914">
      <w:pPr>
        <w:pStyle w:val="ListParagraph"/>
        <w:numPr>
          <w:ilvl w:val="0"/>
          <w:numId w:val="3"/>
        </w:numPr>
        <w:spacing w:before="240" w:beforeAutospacing="off" w:after="240" w:afterAutospacing="off"/>
        <w:jc w:val="both"/>
        <w:rPr>
          <w:rFonts w:ascii="Century Gothic" w:hAnsi="Century Gothic" w:eastAsia="Century Gothic" w:cs="Century Gothic"/>
          <w:noProof w:val="0"/>
          <w:sz w:val="22"/>
          <w:szCs w:val="22"/>
          <w:lang w:val="es-ES"/>
        </w:rPr>
      </w:pPr>
      <w:hyperlink r:id="R8c77e51307c9401d">
        <w:r w:rsidRPr="1FED2359" w:rsidR="740A89CA">
          <w:rPr>
            <w:rStyle w:val="Hyperlink"/>
            <w:rFonts w:ascii="Century Gothic" w:hAnsi="Century Gothic" w:eastAsia="Century Gothic" w:cs="Century Gothic"/>
            <w:b w:val="1"/>
            <w:bCs w:val="1"/>
            <w:noProof w:val="0"/>
            <w:sz w:val="22"/>
            <w:szCs w:val="22"/>
            <w:lang w:val="es-ES"/>
          </w:rPr>
          <w:t>Orlando International Premium Outlets</w:t>
        </w:r>
      </w:hyperlink>
      <w:r w:rsidRPr="1FED2359" w:rsidR="740A89CA">
        <w:rPr>
          <w:rFonts w:ascii="Century Gothic" w:hAnsi="Century Gothic" w:eastAsia="Century Gothic" w:cs="Century Gothic"/>
          <w:noProof w:val="0"/>
          <w:sz w:val="22"/>
          <w:szCs w:val="22"/>
          <w:lang w:val="es-ES"/>
        </w:rPr>
        <w:t xml:space="preserve"> (Florida)</w:t>
      </w:r>
      <w:r w:rsidRPr="1FED2359" w:rsidR="22094556">
        <w:rPr>
          <w:rFonts w:ascii="Century Gothic" w:hAnsi="Century Gothic" w:eastAsia="Century Gothic" w:cs="Century Gothic"/>
          <w:noProof w:val="0"/>
          <w:sz w:val="22"/>
          <w:szCs w:val="22"/>
          <w:lang w:val="es-ES"/>
        </w:rPr>
        <w:t>: el outlet más grande de Florida y uno de los más visitados del país. Ideal para quienes buscan variedad, con más de 180 tiendas que van desde Nike y Levi’s hasta Coach y Swarovski, en un ambiente familiar y turístico.</w:t>
      </w:r>
    </w:p>
    <w:p w:rsidR="740A89CA" w:rsidP="1FED2359" w:rsidRDefault="740A89CA" w14:paraId="1974D0CF" w14:textId="5259C595">
      <w:pPr>
        <w:pStyle w:val="ListParagraph"/>
        <w:numPr>
          <w:ilvl w:val="0"/>
          <w:numId w:val="3"/>
        </w:numPr>
        <w:spacing w:before="240" w:beforeAutospacing="off" w:after="240" w:afterAutospacing="off"/>
        <w:jc w:val="both"/>
        <w:rPr>
          <w:rFonts w:ascii="Century Gothic" w:hAnsi="Century Gothic" w:eastAsia="Century Gothic" w:cs="Century Gothic"/>
          <w:noProof w:val="0"/>
          <w:sz w:val="22"/>
          <w:szCs w:val="22"/>
          <w:lang w:val="es-ES"/>
        </w:rPr>
      </w:pPr>
      <w:hyperlink r:id="R08881febf28f4966">
        <w:r w:rsidRPr="1FED2359" w:rsidR="740A89CA">
          <w:rPr>
            <w:rStyle w:val="Hyperlink"/>
            <w:rFonts w:ascii="Century Gothic" w:hAnsi="Century Gothic" w:eastAsia="Century Gothic" w:cs="Century Gothic"/>
            <w:b w:val="1"/>
            <w:bCs w:val="1"/>
            <w:noProof w:val="0"/>
            <w:sz w:val="22"/>
            <w:szCs w:val="22"/>
            <w:lang w:val="es-ES"/>
          </w:rPr>
          <w:t>Las Vegas North Premium Outlets</w:t>
        </w:r>
      </w:hyperlink>
      <w:r w:rsidRPr="1FED2359" w:rsidR="740A89CA">
        <w:rPr>
          <w:rFonts w:ascii="Century Gothic" w:hAnsi="Century Gothic" w:eastAsia="Century Gothic" w:cs="Century Gothic"/>
          <w:noProof w:val="0"/>
          <w:sz w:val="22"/>
          <w:szCs w:val="22"/>
          <w:lang w:val="es-ES"/>
        </w:rPr>
        <w:t xml:space="preserve"> (Nevada)</w:t>
      </w:r>
      <w:r w:rsidRPr="1FED2359" w:rsidR="08F79B80">
        <w:rPr>
          <w:rFonts w:ascii="Century Gothic" w:hAnsi="Century Gothic" w:eastAsia="Century Gothic" w:cs="Century Gothic"/>
          <w:noProof w:val="0"/>
          <w:sz w:val="22"/>
          <w:szCs w:val="22"/>
          <w:lang w:val="es-ES"/>
        </w:rPr>
        <w:t>: un oasis de compras en medio del desierto. A pocos minutos del Strip, combina arquitectura de estilo colonial con más de 175 tiendas de marcas premium como Dolce &amp; Gabbana, Tory Burch y Hugo Boss. Perfecto para quienes quieren combinar shopping y entretenimiento.</w:t>
      </w:r>
    </w:p>
    <w:p w:rsidR="740A89CA" w:rsidP="1FED2359" w:rsidRDefault="740A89CA" w14:paraId="70C44D27" w14:textId="48BEC487">
      <w:pPr>
        <w:spacing w:before="240" w:beforeAutospacing="off" w:after="240" w:afterAutospacing="off"/>
        <w:jc w:val="both"/>
        <w:rPr>
          <w:rFonts w:ascii="Century Gothic" w:hAnsi="Century Gothic" w:eastAsia="Century Gothic" w:cs="Century Gothic"/>
          <w:noProof w:val="0"/>
          <w:sz w:val="22"/>
          <w:szCs w:val="22"/>
          <w:lang w:val="es-ES"/>
        </w:rPr>
      </w:pPr>
      <w:r w:rsidRPr="1FED2359" w:rsidR="740A89CA">
        <w:rPr>
          <w:rFonts w:ascii="Century Gothic" w:hAnsi="Century Gothic" w:eastAsia="Century Gothic" w:cs="Century Gothic"/>
          <w:noProof w:val="0"/>
          <w:sz w:val="22"/>
          <w:szCs w:val="22"/>
          <w:lang w:val="es-ES"/>
        </w:rPr>
        <w:t>Además, much</w:t>
      </w:r>
      <w:r w:rsidRPr="1FED2359" w:rsidR="1560471D">
        <w:rPr>
          <w:rFonts w:ascii="Century Gothic" w:hAnsi="Century Gothic" w:eastAsia="Century Gothic" w:cs="Century Gothic"/>
          <w:noProof w:val="0"/>
          <w:sz w:val="22"/>
          <w:szCs w:val="22"/>
          <w:lang w:val="es-ES"/>
        </w:rPr>
        <w:t>as de estas tiendas</w:t>
      </w:r>
      <w:r w:rsidRPr="1FED2359" w:rsidR="740A89CA">
        <w:rPr>
          <w:rFonts w:ascii="Century Gothic" w:hAnsi="Century Gothic" w:eastAsia="Century Gothic" w:cs="Century Gothic"/>
          <w:noProof w:val="0"/>
          <w:sz w:val="22"/>
          <w:szCs w:val="22"/>
          <w:lang w:val="es-ES"/>
        </w:rPr>
        <w:t xml:space="preserve"> </w:t>
      </w:r>
      <w:r w:rsidRPr="1FED2359" w:rsidR="740A89CA">
        <w:rPr>
          <w:rFonts w:ascii="Century Gothic" w:hAnsi="Century Gothic" w:eastAsia="Century Gothic" w:cs="Century Gothic"/>
          <w:noProof w:val="0"/>
          <w:sz w:val="22"/>
          <w:szCs w:val="22"/>
          <w:lang w:val="es-ES"/>
        </w:rPr>
        <w:t>cuentan con servicios especiales para turistas internacionales, como libretas de cupones, promociones exclusivas</w:t>
      </w:r>
      <w:r w:rsidRPr="1FED2359" w:rsidR="740A89CA">
        <w:rPr>
          <w:rFonts w:ascii="Century Gothic" w:hAnsi="Century Gothic" w:eastAsia="Century Gothic" w:cs="Century Gothic"/>
          <w:noProof w:val="0"/>
          <w:sz w:val="22"/>
          <w:szCs w:val="22"/>
          <w:lang w:val="es-ES"/>
        </w:rPr>
        <w:t xml:space="preserve"> y áreas VIP.</w:t>
      </w:r>
    </w:p>
    <w:p w:rsidR="36E66BAA" w:rsidP="1FED2359" w:rsidRDefault="36E66BAA" w14:paraId="068950E0" w14:textId="7A606E11">
      <w:pPr>
        <w:pStyle w:val="Heading3"/>
        <w:spacing w:before="281" w:beforeAutospacing="off" w:after="281" w:afterAutospacing="off"/>
        <w:jc w:val="both"/>
      </w:pPr>
      <w:r w:rsidRPr="1FED2359" w:rsidR="36E66BAA">
        <w:rPr>
          <w:rFonts w:ascii="Century Gothic" w:hAnsi="Century Gothic" w:eastAsia="Century Gothic" w:cs="Century Gothic"/>
          <w:b w:val="1"/>
          <w:bCs w:val="1"/>
          <w:noProof w:val="0"/>
          <w:sz w:val="28"/>
          <w:szCs w:val="28"/>
          <w:lang w:val="es-ES"/>
        </w:rPr>
        <w:t xml:space="preserve">Temporada alta de descuentos: lo mejor </w:t>
      </w:r>
      <w:r w:rsidRPr="1FED2359" w:rsidR="36E66BAA">
        <w:rPr>
          <w:rFonts w:ascii="Century Gothic" w:hAnsi="Century Gothic" w:eastAsia="Century Gothic" w:cs="Century Gothic"/>
          <w:b w:val="1"/>
          <w:bCs w:val="1"/>
          <w:noProof w:val="0"/>
          <w:sz w:val="28"/>
          <w:szCs w:val="28"/>
          <w:lang w:val="es-ES"/>
        </w:rPr>
        <w:t>de</w:t>
      </w:r>
      <w:r w:rsidRPr="1FED2359" w:rsidR="36E66BAA">
        <w:rPr>
          <w:rFonts w:ascii="Century Gothic" w:hAnsi="Century Gothic" w:eastAsia="Century Gothic" w:cs="Century Gothic"/>
          <w:b w:val="1"/>
          <w:bCs w:val="1"/>
          <w:noProof w:val="0"/>
          <w:sz w:val="28"/>
          <w:szCs w:val="28"/>
          <w:lang w:val="es-ES"/>
        </w:rPr>
        <w:t xml:space="preserve">l </w:t>
      </w:r>
      <w:r w:rsidRPr="1FED2359" w:rsidR="36E66BAA">
        <w:rPr>
          <w:rFonts w:ascii="Century Gothic" w:hAnsi="Century Gothic" w:eastAsia="Century Gothic" w:cs="Century Gothic"/>
          <w:b w:val="1"/>
          <w:bCs w:val="1"/>
          <w:i w:val="1"/>
          <w:iCs w:val="1"/>
          <w:noProof w:val="0"/>
          <w:sz w:val="28"/>
          <w:szCs w:val="28"/>
          <w:lang w:val="es-ES"/>
        </w:rPr>
        <w:t>shopping</w:t>
      </w:r>
      <w:r w:rsidRPr="1FED2359" w:rsidR="36E66BAA">
        <w:rPr>
          <w:rFonts w:ascii="Century Gothic" w:hAnsi="Century Gothic" w:eastAsia="Century Gothic" w:cs="Century Gothic"/>
          <w:b w:val="1"/>
          <w:bCs w:val="1"/>
          <w:i w:val="1"/>
          <w:iCs w:val="1"/>
          <w:noProof w:val="0"/>
          <w:sz w:val="28"/>
          <w:szCs w:val="28"/>
          <w:lang w:val="es-ES"/>
        </w:rPr>
        <w:t xml:space="preserve"> </w:t>
      </w:r>
      <w:r w:rsidRPr="1FED2359" w:rsidR="36E66BAA">
        <w:rPr>
          <w:rFonts w:ascii="Century Gothic" w:hAnsi="Century Gothic" w:eastAsia="Century Gothic" w:cs="Century Gothic"/>
          <w:b w:val="1"/>
          <w:bCs w:val="1"/>
          <w:noProof w:val="0"/>
          <w:sz w:val="28"/>
          <w:szCs w:val="28"/>
          <w:lang w:val="es-ES"/>
        </w:rPr>
        <w:t>l</w:t>
      </w:r>
      <w:r w:rsidRPr="1FED2359" w:rsidR="36E66BAA">
        <w:rPr>
          <w:rFonts w:ascii="Century Gothic" w:hAnsi="Century Gothic" w:eastAsia="Century Gothic" w:cs="Century Gothic"/>
          <w:b w:val="1"/>
          <w:bCs w:val="1"/>
          <w:noProof w:val="0"/>
          <w:sz w:val="28"/>
          <w:szCs w:val="28"/>
          <w:lang w:val="es-ES"/>
        </w:rPr>
        <w:t>lega al final del año</w:t>
      </w:r>
    </w:p>
    <w:p w:rsidR="6D1ABCF2" w:rsidP="1FED2359" w:rsidRDefault="6D1ABCF2" w14:paraId="63D3290C" w14:textId="47A61E59">
      <w:pPr>
        <w:pStyle w:val="Normal"/>
        <w:spacing w:before="240" w:beforeAutospacing="off" w:after="240" w:afterAutospacing="off"/>
        <w:jc w:val="both"/>
      </w:pPr>
      <w:r w:rsidRPr="1FED2359" w:rsidR="6D1ABCF2">
        <w:rPr>
          <w:rFonts w:ascii="Century Gothic" w:hAnsi="Century Gothic" w:eastAsia="Century Gothic" w:cs="Century Gothic"/>
          <w:noProof w:val="0"/>
          <w:sz w:val="22"/>
          <w:szCs w:val="22"/>
          <w:lang w:val="es-ES"/>
        </w:rPr>
        <w:t xml:space="preserve">Durante los </w:t>
      </w:r>
      <w:r w:rsidRPr="1FED2359" w:rsidR="19E604C0">
        <w:rPr>
          <w:rFonts w:ascii="Century Gothic" w:hAnsi="Century Gothic" w:eastAsia="Century Gothic" w:cs="Century Gothic"/>
          <w:noProof w:val="0"/>
          <w:sz w:val="22"/>
          <w:szCs w:val="22"/>
          <w:lang w:val="es-ES"/>
        </w:rPr>
        <w:t>próximos</w:t>
      </w:r>
      <w:r w:rsidRPr="1FED2359" w:rsidR="6D1ABCF2">
        <w:rPr>
          <w:rFonts w:ascii="Century Gothic" w:hAnsi="Century Gothic" w:eastAsia="Century Gothic" w:cs="Century Gothic"/>
          <w:noProof w:val="0"/>
          <w:sz w:val="22"/>
          <w:szCs w:val="22"/>
          <w:lang w:val="es-ES"/>
        </w:rPr>
        <w:t xml:space="preserve"> meses del año, Estados Unidos se convierte en uno de los destinos más atractivos del mundo para ir de compras. Gracias a las grandes </w:t>
      </w:r>
      <w:r w:rsidRPr="1FED2359" w:rsidR="079A1209">
        <w:rPr>
          <w:rFonts w:ascii="Century Gothic" w:hAnsi="Century Gothic" w:eastAsia="Century Gothic" w:cs="Century Gothic"/>
          <w:noProof w:val="0"/>
          <w:sz w:val="22"/>
          <w:szCs w:val="22"/>
          <w:lang w:val="es-ES"/>
        </w:rPr>
        <w:t>ofertas</w:t>
      </w:r>
      <w:r w:rsidRPr="1FED2359" w:rsidR="6D1ABCF2">
        <w:rPr>
          <w:rFonts w:ascii="Century Gothic" w:hAnsi="Century Gothic" w:eastAsia="Century Gothic" w:cs="Century Gothic"/>
          <w:noProof w:val="0"/>
          <w:sz w:val="22"/>
          <w:szCs w:val="22"/>
          <w:lang w:val="es-ES"/>
        </w:rPr>
        <w:t>, es una temporada perfecta para quienes buscan moda, tecnología, regalos o artículos exclusivos.</w:t>
      </w:r>
    </w:p>
    <w:p w:rsidR="6D1ABCF2" w:rsidP="1FED2359" w:rsidRDefault="6D1ABCF2" w14:paraId="13F2F58C" w14:textId="45BA83D6">
      <w:pPr>
        <w:pStyle w:val="Heading3"/>
        <w:spacing w:before="281" w:beforeAutospacing="off" w:after="281" w:afterAutospacing="off"/>
        <w:jc w:val="both"/>
      </w:pPr>
      <w:r w:rsidRPr="1FED2359" w:rsidR="6D1ABCF2">
        <w:rPr>
          <w:rFonts w:ascii="Century Gothic" w:hAnsi="Century Gothic" w:eastAsia="Century Gothic" w:cs="Century Gothic"/>
          <w:b w:val="1"/>
          <w:bCs w:val="1"/>
          <w:noProof w:val="0"/>
          <w:sz w:val="28"/>
          <w:szCs w:val="28"/>
          <w:lang w:val="es-ES"/>
        </w:rPr>
        <w:t>Black Friday — 29 de noviembre de 2025</w:t>
      </w:r>
    </w:p>
    <w:p w:rsidR="6D1ABCF2" w:rsidP="1FED2359" w:rsidRDefault="6D1ABCF2" w14:paraId="029E7FC9" w14:textId="6661D28F">
      <w:pPr>
        <w:pStyle w:val="ListParagraph"/>
        <w:numPr>
          <w:ilvl w:val="0"/>
          <w:numId w:val="4"/>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394118EC">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b w:val="1"/>
          <w:bCs w:val="1"/>
          <w:noProof w:val="0"/>
          <w:sz w:val="22"/>
          <w:szCs w:val="22"/>
          <w:lang w:val="es-ES"/>
        </w:rPr>
        <w:t>Cuándo</w:t>
      </w:r>
      <w:r w:rsidRPr="1FED2359" w:rsidR="53B8A203">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noProof w:val="0"/>
          <w:sz w:val="22"/>
          <w:szCs w:val="22"/>
          <w:lang w:val="es-ES"/>
        </w:rPr>
        <w:t xml:space="preserve"> El viernes siguiente al Día de Acción de Gracias (</w:t>
      </w:r>
      <w:r w:rsidRPr="1FED2359" w:rsidR="6D1ABCF2">
        <w:rPr>
          <w:rFonts w:ascii="Century Gothic" w:hAnsi="Century Gothic" w:eastAsia="Century Gothic" w:cs="Century Gothic"/>
          <w:i w:val="1"/>
          <w:iCs w:val="1"/>
          <w:noProof w:val="0"/>
          <w:sz w:val="22"/>
          <w:szCs w:val="22"/>
          <w:lang w:val="es-ES"/>
        </w:rPr>
        <w:t>Thanksgiving</w:t>
      </w:r>
      <w:r w:rsidRPr="1FED2359" w:rsidR="6D1ABCF2">
        <w:rPr>
          <w:rFonts w:ascii="Century Gothic" w:hAnsi="Century Gothic" w:eastAsia="Century Gothic" w:cs="Century Gothic"/>
          <w:noProof w:val="0"/>
          <w:sz w:val="22"/>
          <w:szCs w:val="22"/>
          <w:lang w:val="es-ES"/>
        </w:rPr>
        <w:t>), que se celebra el cuarto jueves de noviembre.</w:t>
      </w:r>
    </w:p>
    <w:p w:rsidR="6D1ABCF2" w:rsidP="1FED2359" w:rsidRDefault="6D1ABCF2" w14:paraId="3D0E89AC" w14:textId="1AE1EF05">
      <w:pPr>
        <w:pStyle w:val="ListParagraph"/>
        <w:numPr>
          <w:ilvl w:val="0"/>
          <w:numId w:val="4"/>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304DB99E">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b w:val="1"/>
          <w:bCs w:val="1"/>
          <w:noProof w:val="0"/>
          <w:sz w:val="22"/>
          <w:szCs w:val="22"/>
          <w:lang w:val="es-ES"/>
        </w:rPr>
        <w:t>Qué esperar</w:t>
      </w:r>
      <w:r w:rsidRPr="1FED2359" w:rsidR="0EC7EA58">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noProof w:val="0"/>
          <w:sz w:val="22"/>
          <w:szCs w:val="22"/>
          <w:lang w:val="es-ES"/>
        </w:rPr>
        <w:t xml:space="preserve"> Es el evento de </w:t>
      </w:r>
      <w:r w:rsidRPr="1FED2359" w:rsidR="6F97F48C">
        <w:rPr>
          <w:rFonts w:ascii="Century Gothic" w:hAnsi="Century Gothic" w:eastAsia="Century Gothic" w:cs="Century Gothic"/>
          <w:noProof w:val="0"/>
          <w:sz w:val="22"/>
          <w:szCs w:val="22"/>
          <w:lang w:val="es-ES"/>
        </w:rPr>
        <w:t xml:space="preserve">rebajas </w:t>
      </w:r>
      <w:r w:rsidRPr="1FED2359" w:rsidR="6D1ABCF2">
        <w:rPr>
          <w:rFonts w:ascii="Century Gothic" w:hAnsi="Century Gothic" w:eastAsia="Century Gothic" w:cs="Century Gothic"/>
          <w:noProof w:val="0"/>
          <w:sz w:val="22"/>
          <w:szCs w:val="22"/>
          <w:lang w:val="es-ES"/>
        </w:rPr>
        <w:t xml:space="preserve">más emblemático del año. Cientos de tiendas, centros comerciales y plataformas en línea ofrecen promociones de hasta el 70% en todo tipo de productos: desde ropa y calzado hasta electrónicos, cosméticos y artículos para el </w:t>
      </w:r>
      <w:r w:rsidRPr="1FED2359" w:rsidR="6D1ABCF2">
        <w:rPr>
          <w:rFonts w:ascii="Century Gothic" w:hAnsi="Century Gothic" w:eastAsia="Century Gothic" w:cs="Century Gothic"/>
          <w:b w:val="0"/>
          <w:bCs w:val="0"/>
          <w:noProof w:val="0"/>
          <w:sz w:val="22"/>
          <w:szCs w:val="22"/>
          <w:lang w:val="es-ES"/>
        </w:rPr>
        <w:t>hogar</w:t>
      </w:r>
      <w:r w:rsidRPr="1FED2359" w:rsidR="6D1ABCF2">
        <w:rPr>
          <w:rFonts w:ascii="Century Gothic" w:hAnsi="Century Gothic" w:eastAsia="Century Gothic" w:cs="Century Gothic"/>
          <w:noProof w:val="0"/>
          <w:sz w:val="22"/>
          <w:szCs w:val="22"/>
          <w:lang w:val="es-ES"/>
        </w:rPr>
        <w:t>.</w:t>
      </w:r>
    </w:p>
    <w:p w:rsidR="6D1ABCF2" w:rsidP="1FED2359" w:rsidRDefault="6D1ABCF2" w14:paraId="27EC308F" w14:textId="19F930DD">
      <w:pPr>
        <w:pStyle w:val="ListParagraph"/>
        <w:numPr>
          <w:ilvl w:val="0"/>
          <w:numId w:val="4"/>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D1ABCF2">
        <w:rPr>
          <w:rFonts w:ascii="Century Gothic" w:hAnsi="Century Gothic" w:eastAsia="Century Gothic" w:cs="Century Gothic"/>
          <w:b w:val="1"/>
          <w:bCs w:val="1"/>
          <w:noProof w:val="0"/>
          <w:sz w:val="22"/>
          <w:szCs w:val="22"/>
          <w:lang w:val="es-ES"/>
        </w:rPr>
        <w:t>Experiencia</w:t>
      </w:r>
      <w:r w:rsidRPr="1FED2359" w:rsidR="6D1ABCF2">
        <w:rPr>
          <w:rFonts w:ascii="Century Gothic" w:hAnsi="Century Gothic" w:eastAsia="Century Gothic" w:cs="Century Gothic"/>
          <w:noProof w:val="0"/>
          <w:sz w:val="22"/>
          <w:szCs w:val="22"/>
          <w:lang w:val="es-ES"/>
        </w:rPr>
        <w:t xml:space="preserve">: Muchos centros comerciales abren desde muy temprano (incluso a medianoche), y es habitual encontrar dinámicas especiales como puertas abiertas, ofertas </w:t>
      </w:r>
      <w:r w:rsidRPr="1FED2359" w:rsidR="6D1ABCF2">
        <w:rPr>
          <w:rFonts w:ascii="Century Gothic" w:hAnsi="Century Gothic" w:eastAsia="Century Gothic" w:cs="Century Gothic"/>
          <w:i w:val="1"/>
          <w:iCs w:val="1"/>
          <w:noProof w:val="0"/>
          <w:sz w:val="22"/>
          <w:szCs w:val="22"/>
          <w:lang w:val="es-ES"/>
        </w:rPr>
        <w:t>flash</w:t>
      </w:r>
      <w:r w:rsidRPr="1FED2359" w:rsidR="6D1ABCF2">
        <w:rPr>
          <w:rFonts w:ascii="Century Gothic" w:hAnsi="Century Gothic" w:eastAsia="Century Gothic" w:cs="Century Gothic"/>
          <w:i w:val="1"/>
          <w:iCs w:val="1"/>
          <w:noProof w:val="0"/>
          <w:sz w:val="22"/>
          <w:szCs w:val="22"/>
          <w:lang w:val="es-ES"/>
        </w:rPr>
        <w:t xml:space="preserve"> </w:t>
      </w:r>
      <w:r w:rsidRPr="1FED2359" w:rsidR="6D1ABCF2">
        <w:rPr>
          <w:rFonts w:ascii="Century Gothic" w:hAnsi="Century Gothic" w:eastAsia="Century Gothic" w:cs="Century Gothic"/>
          <w:noProof w:val="0"/>
          <w:sz w:val="22"/>
          <w:szCs w:val="22"/>
          <w:lang w:val="es-ES"/>
        </w:rPr>
        <w:t>y actividades para atraer a los compradores.</w:t>
      </w:r>
    </w:p>
    <w:p w:rsidR="6D1ABCF2" w:rsidP="1FED2359" w:rsidRDefault="6D1ABCF2" w14:paraId="55B09C77" w14:textId="1F0B0290">
      <w:pPr>
        <w:pStyle w:val="Heading3"/>
        <w:spacing w:before="281" w:beforeAutospacing="off" w:after="281" w:afterAutospacing="off"/>
        <w:jc w:val="both"/>
      </w:pPr>
      <w:r w:rsidRPr="1FED2359" w:rsidR="6D1ABCF2">
        <w:rPr>
          <w:rFonts w:ascii="Century Gothic" w:hAnsi="Century Gothic" w:eastAsia="Century Gothic" w:cs="Century Gothic"/>
          <w:b w:val="1"/>
          <w:bCs w:val="1"/>
          <w:noProof w:val="0"/>
          <w:sz w:val="28"/>
          <w:szCs w:val="28"/>
          <w:lang w:val="es-ES"/>
        </w:rPr>
        <w:t>Cyber</w:t>
      </w:r>
      <w:r w:rsidRPr="1FED2359" w:rsidR="6D1ABCF2">
        <w:rPr>
          <w:rFonts w:ascii="Century Gothic" w:hAnsi="Century Gothic" w:eastAsia="Century Gothic" w:cs="Century Gothic"/>
          <w:b w:val="1"/>
          <w:bCs w:val="1"/>
          <w:noProof w:val="0"/>
          <w:sz w:val="28"/>
          <w:szCs w:val="28"/>
          <w:lang w:val="es-ES"/>
        </w:rPr>
        <w:t xml:space="preserve"> </w:t>
      </w:r>
      <w:r w:rsidRPr="1FED2359" w:rsidR="6D1ABCF2">
        <w:rPr>
          <w:rFonts w:ascii="Century Gothic" w:hAnsi="Century Gothic" w:eastAsia="Century Gothic" w:cs="Century Gothic"/>
          <w:b w:val="1"/>
          <w:bCs w:val="1"/>
          <w:noProof w:val="0"/>
          <w:sz w:val="28"/>
          <w:szCs w:val="28"/>
          <w:lang w:val="es-ES"/>
        </w:rPr>
        <w:t>Monday</w:t>
      </w:r>
      <w:r w:rsidRPr="1FED2359" w:rsidR="6D1ABCF2">
        <w:rPr>
          <w:rFonts w:ascii="Century Gothic" w:hAnsi="Century Gothic" w:eastAsia="Century Gothic" w:cs="Century Gothic"/>
          <w:b w:val="1"/>
          <w:bCs w:val="1"/>
          <w:noProof w:val="0"/>
          <w:sz w:val="28"/>
          <w:szCs w:val="28"/>
          <w:lang w:val="es-ES"/>
        </w:rPr>
        <w:t xml:space="preserve"> — 2 de diciembre de 2025</w:t>
      </w:r>
    </w:p>
    <w:p w:rsidR="6D1ABCF2" w:rsidP="1FED2359" w:rsidRDefault="6D1ABCF2" w14:paraId="3B2650DB" w14:textId="00539384">
      <w:pPr>
        <w:pStyle w:val="ListParagraph"/>
        <w:numPr>
          <w:ilvl w:val="0"/>
          <w:numId w:val="5"/>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1284D9AC">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b w:val="1"/>
          <w:bCs w:val="1"/>
          <w:noProof w:val="0"/>
          <w:sz w:val="22"/>
          <w:szCs w:val="22"/>
          <w:lang w:val="es-ES"/>
        </w:rPr>
        <w:t>Cuándo</w:t>
      </w:r>
      <w:r w:rsidRPr="1FED2359" w:rsidR="189252B2">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noProof w:val="0"/>
          <w:sz w:val="22"/>
          <w:szCs w:val="22"/>
          <w:lang w:val="es-ES"/>
        </w:rPr>
        <w:t xml:space="preserve"> El lunes después del Black Friday.</w:t>
      </w:r>
    </w:p>
    <w:p w:rsidR="6D1ABCF2" w:rsidP="1FED2359" w:rsidRDefault="6D1ABCF2" w14:paraId="4A806077" w14:textId="45EA9FEE">
      <w:pPr>
        <w:pStyle w:val="ListParagraph"/>
        <w:numPr>
          <w:ilvl w:val="0"/>
          <w:numId w:val="5"/>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8AD75F4">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b w:val="1"/>
          <w:bCs w:val="1"/>
          <w:noProof w:val="0"/>
          <w:sz w:val="22"/>
          <w:szCs w:val="22"/>
          <w:lang w:val="es-ES"/>
        </w:rPr>
        <w:t>Qué esperar</w:t>
      </w:r>
      <w:r w:rsidRPr="1FED2359" w:rsidR="5B3CDE04">
        <w:rPr>
          <w:rFonts w:ascii="Century Gothic" w:hAnsi="Century Gothic" w:eastAsia="Century Gothic" w:cs="Century Gothic"/>
          <w:b w:val="1"/>
          <w:bCs w:val="1"/>
          <w:noProof w:val="0"/>
          <w:sz w:val="22"/>
          <w:szCs w:val="22"/>
          <w:lang w:val="es-ES"/>
        </w:rPr>
        <w:t>?</w:t>
      </w:r>
      <w:r w:rsidRPr="1FED2359" w:rsidR="6D1ABCF2">
        <w:rPr>
          <w:rFonts w:ascii="Century Gothic" w:hAnsi="Century Gothic" w:eastAsia="Century Gothic" w:cs="Century Gothic"/>
          <w:noProof w:val="0"/>
          <w:sz w:val="22"/>
          <w:szCs w:val="22"/>
          <w:lang w:val="es-ES"/>
        </w:rPr>
        <w:t xml:space="preserve"> Enfocado principalmente en </w:t>
      </w:r>
      <w:r w:rsidRPr="1FED2359" w:rsidR="6D1ABCF2">
        <w:rPr>
          <w:rFonts w:ascii="Century Gothic" w:hAnsi="Century Gothic" w:eastAsia="Century Gothic" w:cs="Century Gothic"/>
          <w:b w:val="1"/>
          <w:bCs w:val="1"/>
          <w:noProof w:val="0"/>
          <w:sz w:val="22"/>
          <w:szCs w:val="22"/>
          <w:lang w:val="es-ES"/>
        </w:rPr>
        <w:t>compras en línea</w:t>
      </w:r>
      <w:r w:rsidRPr="1FED2359" w:rsidR="6D1ABCF2">
        <w:rPr>
          <w:rFonts w:ascii="Century Gothic" w:hAnsi="Century Gothic" w:eastAsia="Century Gothic" w:cs="Century Gothic"/>
          <w:noProof w:val="0"/>
          <w:sz w:val="22"/>
          <w:szCs w:val="22"/>
          <w:lang w:val="es-ES"/>
        </w:rPr>
        <w:t xml:space="preserve">, el </w:t>
      </w:r>
      <w:r w:rsidRPr="1FED2359" w:rsidR="6D1ABCF2">
        <w:rPr>
          <w:rFonts w:ascii="Century Gothic" w:hAnsi="Century Gothic" w:eastAsia="Century Gothic" w:cs="Century Gothic"/>
          <w:noProof w:val="0"/>
          <w:sz w:val="22"/>
          <w:szCs w:val="22"/>
          <w:lang w:val="es-ES"/>
        </w:rPr>
        <w:t>Cyber</w:t>
      </w:r>
      <w:r w:rsidRPr="1FED2359" w:rsidR="6D1ABCF2">
        <w:rPr>
          <w:rFonts w:ascii="Century Gothic" w:hAnsi="Century Gothic" w:eastAsia="Century Gothic" w:cs="Century Gothic"/>
          <w:noProof w:val="0"/>
          <w:sz w:val="22"/>
          <w:szCs w:val="22"/>
          <w:lang w:val="es-ES"/>
        </w:rPr>
        <w:t xml:space="preserve"> </w:t>
      </w:r>
      <w:r w:rsidRPr="1FED2359" w:rsidR="6D1ABCF2">
        <w:rPr>
          <w:rFonts w:ascii="Century Gothic" w:hAnsi="Century Gothic" w:eastAsia="Century Gothic" w:cs="Century Gothic"/>
          <w:noProof w:val="0"/>
          <w:sz w:val="22"/>
          <w:szCs w:val="22"/>
          <w:lang w:val="es-ES"/>
        </w:rPr>
        <w:t>Monday</w:t>
      </w:r>
      <w:r w:rsidRPr="1FED2359" w:rsidR="6D1ABCF2">
        <w:rPr>
          <w:rFonts w:ascii="Century Gothic" w:hAnsi="Century Gothic" w:eastAsia="Century Gothic" w:cs="Century Gothic"/>
          <w:noProof w:val="0"/>
          <w:sz w:val="22"/>
          <w:szCs w:val="22"/>
          <w:lang w:val="es-ES"/>
        </w:rPr>
        <w:t xml:space="preserve"> </w:t>
      </w:r>
      <w:r w:rsidRPr="1FED2359" w:rsidR="2913E23E">
        <w:rPr>
          <w:rFonts w:ascii="Century Gothic" w:hAnsi="Century Gothic" w:eastAsia="Century Gothic" w:cs="Century Gothic"/>
          <w:noProof w:val="0"/>
          <w:sz w:val="22"/>
          <w:szCs w:val="22"/>
          <w:lang w:val="es-ES"/>
        </w:rPr>
        <w:t>pre</w:t>
      </w:r>
      <w:r w:rsidRPr="1FED2359" w:rsidR="6D1ABCF2">
        <w:rPr>
          <w:rFonts w:ascii="Century Gothic" w:hAnsi="Century Gothic" w:eastAsia="Century Gothic" w:cs="Century Gothic"/>
          <w:noProof w:val="0"/>
          <w:sz w:val="22"/>
          <w:szCs w:val="22"/>
          <w:lang w:val="es-ES"/>
        </w:rPr>
        <w:t>s</w:t>
      </w:r>
      <w:r w:rsidRPr="1FED2359" w:rsidR="2913E23E">
        <w:rPr>
          <w:rFonts w:ascii="Century Gothic" w:hAnsi="Century Gothic" w:eastAsia="Century Gothic" w:cs="Century Gothic"/>
          <w:noProof w:val="0"/>
          <w:sz w:val="22"/>
          <w:szCs w:val="22"/>
          <w:lang w:val="es-ES"/>
        </w:rPr>
        <w:t>enta ofertas</w:t>
      </w:r>
      <w:r w:rsidRPr="1FED2359" w:rsidR="6D1ABCF2">
        <w:rPr>
          <w:rFonts w:ascii="Century Gothic" w:hAnsi="Century Gothic" w:eastAsia="Century Gothic" w:cs="Century Gothic"/>
          <w:noProof w:val="0"/>
          <w:sz w:val="22"/>
          <w:szCs w:val="22"/>
          <w:lang w:val="es-ES"/>
        </w:rPr>
        <w:t xml:space="preserve"> especialmente en tecnología, gadgets, moda y accesorios.</w:t>
      </w:r>
    </w:p>
    <w:p w:rsidR="6D1ABCF2" w:rsidP="1FED2359" w:rsidRDefault="6D1ABCF2" w14:paraId="6046503C" w14:textId="4BE68C32">
      <w:pPr>
        <w:pStyle w:val="ListParagraph"/>
        <w:numPr>
          <w:ilvl w:val="0"/>
          <w:numId w:val="5"/>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D1ABCF2">
        <w:rPr>
          <w:rFonts w:ascii="Century Gothic" w:hAnsi="Century Gothic" w:eastAsia="Century Gothic" w:cs="Century Gothic"/>
          <w:b w:val="1"/>
          <w:bCs w:val="1"/>
          <w:noProof w:val="0"/>
          <w:sz w:val="22"/>
          <w:szCs w:val="22"/>
          <w:lang w:val="es-ES"/>
        </w:rPr>
        <w:t>Tip para viajeros</w:t>
      </w:r>
      <w:r w:rsidRPr="1FED2359" w:rsidR="6D1ABCF2">
        <w:rPr>
          <w:rFonts w:ascii="Century Gothic" w:hAnsi="Century Gothic" w:eastAsia="Century Gothic" w:cs="Century Gothic"/>
          <w:noProof w:val="0"/>
          <w:sz w:val="22"/>
          <w:szCs w:val="22"/>
          <w:lang w:val="es-ES"/>
        </w:rPr>
        <w:t xml:space="preserve">: Aunque estés en </w:t>
      </w:r>
      <w:r w:rsidRPr="1FED2359" w:rsidR="5AA86E8F">
        <w:rPr>
          <w:rFonts w:ascii="Century Gothic" w:hAnsi="Century Gothic" w:eastAsia="Century Gothic" w:cs="Century Gothic"/>
          <w:noProof w:val="0"/>
          <w:sz w:val="22"/>
          <w:szCs w:val="22"/>
          <w:lang w:val="es-ES"/>
        </w:rPr>
        <w:t>Estados Unidos</w:t>
      </w:r>
      <w:r w:rsidRPr="1FED2359" w:rsidR="6D1ABCF2">
        <w:rPr>
          <w:rFonts w:ascii="Century Gothic" w:hAnsi="Century Gothic" w:eastAsia="Century Gothic" w:cs="Century Gothic"/>
          <w:noProof w:val="0"/>
          <w:sz w:val="22"/>
          <w:szCs w:val="22"/>
          <w:lang w:val="es-ES"/>
        </w:rPr>
        <w:t>, muchas tiendas físicas también extienden sus ofertas en línea, por lo que puedes comprar desde tu hotel y pedir envío a tu dirección temporal.</w:t>
      </w:r>
    </w:p>
    <w:p w:rsidR="6D1ABCF2" w:rsidP="1FED2359" w:rsidRDefault="6D1ABCF2" w14:paraId="300C6414" w14:textId="45D2334D">
      <w:pPr>
        <w:pStyle w:val="Heading3"/>
        <w:spacing w:before="281" w:beforeAutospacing="off" w:after="281" w:afterAutospacing="off"/>
        <w:jc w:val="both"/>
      </w:pPr>
      <w:r w:rsidRPr="1FED2359" w:rsidR="6D1ABCF2">
        <w:rPr>
          <w:rFonts w:ascii="Century Gothic" w:hAnsi="Century Gothic" w:eastAsia="Century Gothic" w:cs="Century Gothic"/>
          <w:b w:val="1"/>
          <w:bCs w:val="1"/>
          <w:noProof w:val="0"/>
          <w:sz w:val="28"/>
          <w:szCs w:val="28"/>
          <w:lang w:val="es-ES"/>
        </w:rPr>
        <w:t xml:space="preserve">Holiday </w:t>
      </w:r>
      <w:r w:rsidRPr="1FED2359" w:rsidR="6D1ABCF2">
        <w:rPr>
          <w:rFonts w:ascii="Century Gothic" w:hAnsi="Century Gothic" w:eastAsia="Century Gothic" w:cs="Century Gothic"/>
          <w:b w:val="1"/>
          <w:bCs w:val="1"/>
          <w:noProof w:val="0"/>
          <w:sz w:val="28"/>
          <w:szCs w:val="28"/>
          <w:lang w:val="es-ES"/>
        </w:rPr>
        <w:t>Deals</w:t>
      </w:r>
      <w:r w:rsidRPr="1FED2359" w:rsidR="6D1ABCF2">
        <w:rPr>
          <w:rFonts w:ascii="Century Gothic" w:hAnsi="Century Gothic" w:eastAsia="Century Gothic" w:cs="Century Gothic"/>
          <w:b w:val="1"/>
          <w:bCs w:val="1"/>
          <w:noProof w:val="0"/>
          <w:sz w:val="28"/>
          <w:szCs w:val="28"/>
          <w:lang w:val="es-ES"/>
        </w:rPr>
        <w:t xml:space="preserve"> &amp; Green </w:t>
      </w:r>
      <w:r w:rsidRPr="1FED2359" w:rsidR="6D1ABCF2">
        <w:rPr>
          <w:rFonts w:ascii="Century Gothic" w:hAnsi="Century Gothic" w:eastAsia="Century Gothic" w:cs="Century Gothic"/>
          <w:b w:val="1"/>
          <w:bCs w:val="1"/>
          <w:noProof w:val="0"/>
          <w:sz w:val="28"/>
          <w:szCs w:val="28"/>
          <w:lang w:val="es-ES"/>
        </w:rPr>
        <w:t>Monday</w:t>
      </w:r>
      <w:r w:rsidRPr="1FED2359" w:rsidR="6D1ABCF2">
        <w:rPr>
          <w:rFonts w:ascii="Century Gothic" w:hAnsi="Century Gothic" w:eastAsia="Century Gothic" w:cs="Century Gothic"/>
          <w:b w:val="1"/>
          <w:bCs w:val="1"/>
          <w:noProof w:val="0"/>
          <w:sz w:val="28"/>
          <w:szCs w:val="28"/>
          <w:lang w:val="es-ES"/>
        </w:rPr>
        <w:t xml:space="preserve"> — primera quincena de diciembre</w:t>
      </w:r>
    </w:p>
    <w:p w:rsidR="6D1ABCF2" w:rsidP="1FED2359" w:rsidRDefault="6D1ABCF2" w14:paraId="462BAB0F" w14:textId="7CCD9CB5">
      <w:pPr>
        <w:pStyle w:val="ListParagraph"/>
        <w:numPr>
          <w:ilvl w:val="0"/>
          <w:numId w:val="6"/>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D1ABCF2">
        <w:rPr>
          <w:rFonts w:ascii="Century Gothic" w:hAnsi="Century Gothic" w:eastAsia="Century Gothic" w:cs="Century Gothic"/>
          <w:b w:val="1"/>
          <w:bCs w:val="1"/>
          <w:noProof w:val="0"/>
          <w:sz w:val="22"/>
          <w:szCs w:val="22"/>
          <w:lang w:val="es-ES"/>
        </w:rPr>
        <w:t xml:space="preserve">Green </w:t>
      </w:r>
      <w:r w:rsidRPr="1FED2359" w:rsidR="6D1ABCF2">
        <w:rPr>
          <w:rFonts w:ascii="Century Gothic" w:hAnsi="Century Gothic" w:eastAsia="Century Gothic" w:cs="Century Gothic"/>
          <w:b w:val="1"/>
          <w:bCs w:val="1"/>
          <w:noProof w:val="0"/>
          <w:sz w:val="22"/>
          <w:szCs w:val="22"/>
          <w:lang w:val="es-ES"/>
        </w:rPr>
        <w:t>Monday</w:t>
      </w:r>
      <w:r w:rsidRPr="1FED2359" w:rsidR="6D1ABCF2">
        <w:rPr>
          <w:rFonts w:ascii="Century Gothic" w:hAnsi="Century Gothic" w:eastAsia="Century Gothic" w:cs="Century Gothic"/>
          <w:noProof w:val="0"/>
          <w:sz w:val="22"/>
          <w:szCs w:val="22"/>
          <w:lang w:val="es-ES"/>
        </w:rPr>
        <w:t>: Se celebra el segundo lunes de diciembre (en 2025, el 9 de diciembre), considerado uno de los días con más ventas en línea en diciembre.</w:t>
      </w:r>
    </w:p>
    <w:p w:rsidR="6D1ABCF2" w:rsidP="1FED2359" w:rsidRDefault="6D1ABCF2" w14:paraId="7916FBE6" w14:textId="691CAD22">
      <w:pPr>
        <w:pStyle w:val="ListParagraph"/>
        <w:numPr>
          <w:ilvl w:val="0"/>
          <w:numId w:val="6"/>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D1ABCF2">
        <w:rPr>
          <w:rFonts w:ascii="Century Gothic" w:hAnsi="Century Gothic" w:eastAsia="Century Gothic" w:cs="Century Gothic"/>
          <w:b w:val="1"/>
          <w:bCs w:val="1"/>
          <w:noProof w:val="0"/>
          <w:sz w:val="22"/>
          <w:szCs w:val="22"/>
          <w:lang w:val="es-ES"/>
        </w:rPr>
        <w:t xml:space="preserve">Holiday </w:t>
      </w:r>
      <w:r w:rsidRPr="1FED2359" w:rsidR="6D1ABCF2">
        <w:rPr>
          <w:rFonts w:ascii="Century Gothic" w:hAnsi="Century Gothic" w:eastAsia="Century Gothic" w:cs="Century Gothic"/>
          <w:b w:val="1"/>
          <w:bCs w:val="1"/>
          <w:noProof w:val="0"/>
          <w:sz w:val="22"/>
          <w:szCs w:val="22"/>
          <w:lang w:val="es-ES"/>
        </w:rPr>
        <w:t>Deals</w:t>
      </w:r>
      <w:r w:rsidRPr="1FED2359" w:rsidR="6D1ABCF2">
        <w:rPr>
          <w:rFonts w:ascii="Century Gothic" w:hAnsi="Century Gothic" w:eastAsia="Century Gothic" w:cs="Century Gothic"/>
          <w:noProof w:val="0"/>
          <w:sz w:val="22"/>
          <w:szCs w:val="22"/>
          <w:lang w:val="es-ES"/>
        </w:rPr>
        <w:t xml:space="preserve">: Durante todo el mes, tiendas y centros comerciales lanzan promociones semanales o diarias, pensadas para compras navideñas de último momento. Puedes encontrar </w:t>
      </w:r>
      <w:r w:rsidRPr="1FED2359" w:rsidR="6D1ABCF2">
        <w:rPr>
          <w:rFonts w:ascii="Century Gothic" w:hAnsi="Century Gothic" w:eastAsia="Century Gothic" w:cs="Century Gothic"/>
          <w:noProof w:val="0"/>
          <w:sz w:val="22"/>
          <w:szCs w:val="22"/>
          <w:lang w:val="es-ES"/>
        </w:rPr>
        <w:t>bundles</w:t>
      </w:r>
      <w:r w:rsidRPr="1FED2359" w:rsidR="6D1ABCF2">
        <w:rPr>
          <w:rFonts w:ascii="Century Gothic" w:hAnsi="Century Gothic" w:eastAsia="Century Gothic" w:cs="Century Gothic"/>
          <w:noProof w:val="0"/>
          <w:sz w:val="22"/>
          <w:szCs w:val="22"/>
          <w:lang w:val="es-ES"/>
        </w:rPr>
        <w:t xml:space="preserve"> especiales, envoltorios gratis y secciones dedicadas a regalos para toda la familia.</w:t>
      </w:r>
    </w:p>
    <w:p w:rsidR="6D1ABCF2" w:rsidP="1FED2359" w:rsidRDefault="6D1ABCF2" w14:paraId="3DCF0CCC" w14:textId="564EB92A">
      <w:pPr>
        <w:pStyle w:val="Heading2"/>
        <w:spacing w:before="299" w:beforeAutospacing="off" w:after="299" w:afterAutospacing="off"/>
        <w:jc w:val="both"/>
      </w:pPr>
      <w:r w:rsidRPr="1FED2359" w:rsidR="6D1ABCF2">
        <w:rPr>
          <w:rFonts w:ascii="Century Gothic" w:hAnsi="Century Gothic" w:eastAsia="Century Gothic" w:cs="Century Gothic"/>
          <w:b w:val="1"/>
          <w:bCs w:val="1"/>
          <w:noProof w:val="0"/>
          <w:sz w:val="36"/>
          <w:szCs w:val="36"/>
          <w:lang w:val="es-ES"/>
        </w:rPr>
        <w:t>Tips</w:t>
      </w:r>
      <w:r w:rsidRPr="1FED2359" w:rsidR="6D1ABCF2">
        <w:rPr>
          <w:rFonts w:ascii="Century Gothic" w:hAnsi="Century Gothic" w:eastAsia="Century Gothic" w:cs="Century Gothic"/>
          <w:b w:val="1"/>
          <w:bCs w:val="1"/>
          <w:noProof w:val="0"/>
          <w:sz w:val="36"/>
          <w:szCs w:val="36"/>
          <w:lang w:val="es-ES"/>
        </w:rPr>
        <w:t xml:space="preserve"> para viajeros que compran en temporada de ofertas</w:t>
      </w:r>
    </w:p>
    <w:p w:rsidR="6D1ABCF2" w:rsidP="1FED2359" w:rsidRDefault="6D1ABCF2" w14:paraId="3A691C73" w14:textId="6ADD191A">
      <w:pPr>
        <w:pStyle w:val="ListParagraph"/>
        <w:numPr>
          <w:ilvl w:val="0"/>
          <w:numId w:val="7"/>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D1ABCF2">
        <w:rPr>
          <w:rFonts w:ascii="Century Gothic" w:hAnsi="Century Gothic" w:eastAsia="Century Gothic" w:cs="Century Gothic"/>
          <w:b w:val="1"/>
          <w:bCs w:val="1"/>
          <w:noProof w:val="0"/>
          <w:sz w:val="22"/>
          <w:szCs w:val="22"/>
          <w:lang w:val="es-ES"/>
        </w:rPr>
        <w:t>Reembolso de impuestos (</w:t>
      </w:r>
      <w:r w:rsidRPr="1FED2359" w:rsidR="6D1ABCF2">
        <w:rPr>
          <w:rFonts w:ascii="Century Gothic" w:hAnsi="Century Gothic" w:eastAsia="Century Gothic" w:cs="Century Gothic"/>
          <w:b w:val="1"/>
          <w:bCs w:val="1"/>
          <w:noProof w:val="0"/>
          <w:sz w:val="22"/>
          <w:szCs w:val="22"/>
          <w:lang w:val="es-ES"/>
        </w:rPr>
        <w:t>tax</w:t>
      </w:r>
      <w:r w:rsidRPr="1FED2359" w:rsidR="6D1ABCF2">
        <w:rPr>
          <w:rFonts w:ascii="Century Gothic" w:hAnsi="Century Gothic" w:eastAsia="Century Gothic" w:cs="Century Gothic"/>
          <w:b w:val="1"/>
          <w:bCs w:val="1"/>
          <w:noProof w:val="0"/>
          <w:sz w:val="22"/>
          <w:szCs w:val="22"/>
          <w:lang w:val="es-ES"/>
        </w:rPr>
        <w:t>-free)</w:t>
      </w:r>
      <w:r w:rsidRPr="1FED2359" w:rsidR="6D1ABCF2">
        <w:rPr>
          <w:rFonts w:ascii="Century Gothic" w:hAnsi="Century Gothic" w:eastAsia="Century Gothic" w:cs="Century Gothic"/>
          <w:noProof w:val="0"/>
          <w:sz w:val="22"/>
          <w:szCs w:val="22"/>
          <w:lang w:val="es-ES"/>
        </w:rPr>
        <w:t xml:space="preserve">: Algunos estados o tiendas ofrecen programas de devolución de impuestos para visitantes internacionales. Pregunta en los puntos de atención turística o directamente en </w:t>
      </w:r>
      <w:r w:rsidRPr="1FED2359" w:rsidR="6D1ABCF2">
        <w:rPr>
          <w:rFonts w:ascii="Century Gothic" w:hAnsi="Century Gothic" w:eastAsia="Century Gothic" w:cs="Century Gothic"/>
          <w:noProof w:val="0"/>
          <w:sz w:val="22"/>
          <w:szCs w:val="22"/>
          <w:lang w:val="es-ES"/>
        </w:rPr>
        <w:t>caja</w:t>
      </w:r>
      <w:r w:rsidRPr="1FED2359" w:rsidR="6D1ABCF2">
        <w:rPr>
          <w:rFonts w:ascii="Century Gothic" w:hAnsi="Century Gothic" w:eastAsia="Century Gothic" w:cs="Century Gothic"/>
          <w:noProof w:val="0"/>
          <w:sz w:val="22"/>
          <w:szCs w:val="22"/>
          <w:lang w:val="es-ES"/>
        </w:rPr>
        <w:t>.</w:t>
      </w:r>
    </w:p>
    <w:p w:rsidR="3D41F061" w:rsidP="1FED2359" w:rsidRDefault="3D41F061" w14:paraId="6393F73D" w14:textId="7EE48929">
      <w:pPr>
        <w:pStyle w:val="ListParagraph"/>
        <w:numPr>
          <w:ilvl w:val="0"/>
          <w:numId w:val="7"/>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3D41F061">
        <w:rPr>
          <w:rFonts w:ascii="Century Gothic" w:hAnsi="Century Gothic" w:eastAsia="Century Gothic" w:cs="Century Gothic"/>
          <w:b w:val="1"/>
          <w:bCs w:val="1"/>
          <w:noProof w:val="0"/>
          <w:sz w:val="22"/>
          <w:szCs w:val="22"/>
          <w:lang w:val="es-ES"/>
        </w:rPr>
        <w:t>Compensaciones</w:t>
      </w:r>
      <w:r w:rsidRPr="1FED2359" w:rsidR="6D1ABCF2">
        <w:rPr>
          <w:rFonts w:ascii="Century Gothic" w:hAnsi="Century Gothic" w:eastAsia="Century Gothic" w:cs="Century Gothic"/>
          <w:b w:val="1"/>
          <w:bCs w:val="1"/>
          <w:noProof w:val="0"/>
          <w:sz w:val="22"/>
          <w:szCs w:val="22"/>
          <w:lang w:val="es-ES"/>
        </w:rPr>
        <w:t xml:space="preserve"> para turistas</w:t>
      </w:r>
      <w:r w:rsidRPr="1FED2359" w:rsidR="6D1ABCF2">
        <w:rPr>
          <w:rFonts w:ascii="Century Gothic" w:hAnsi="Century Gothic" w:eastAsia="Century Gothic" w:cs="Century Gothic"/>
          <w:noProof w:val="0"/>
          <w:sz w:val="22"/>
          <w:szCs w:val="22"/>
          <w:lang w:val="es-ES"/>
        </w:rPr>
        <w:t xml:space="preserve">: Centros comerciales grandes como </w:t>
      </w:r>
      <w:r w:rsidRPr="1FED2359" w:rsidR="6D1ABCF2">
        <w:rPr>
          <w:rFonts w:ascii="Century Gothic" w:hAnsi="Century Gothic" w:eastAsia="Century Gothic" w:cs="Century Gothic"/>
          <w:noProof w:val="0"/>
          <w:sz w:val="22"/>
          <w:szCs w:val="22"/>
          <w:lang w:val="es-ES"/>
        </w:rPr>
        <w:t>Simon</w:t>
      </w:r>
      <w:r w:rsidRPr="1FED2359" w:rsidR="6D1ABCF2">
        <w:rPr>
          <w:rFonts w:ascii="Century Gothic" w:hAnsi="Century Gothic" w:eastAsia="Century Gothic" w:cs="Century Gothic"/>
          <w:noProof w:val="0"/>
          <w:sz w:val="22"/>
          <w:szCs w:val="22"/>
          <w:lang w:val="es-ES"/>
        </w:rPr>
        <w:t xml:space="preserve"> Malls o Premium Outlets ofrecen </w:t>
      </w:r>
      <w:r w:rsidRPr="1FED2359" w:rsidR="6D1ABCF2">
        <w:rPr>
          <w:rFonts w:ascii="Century Gothic" w:hAnsi="Century Gothic" w:eastAsia="Century Gothic" w:cs="Century Gothic"/>
          <w:b w:val="1"/>
          <w:bCs w:val="1"/>
          <w:noProof w:val="0"/>
          <w:sz w:val="22"/>
          <w:szCs w:val="22"/>
          <w:lang w:val="es-ES"/>
        </w:rPr>
        <w:t>libros de cupones gratuitos</w:t>
      </w:r>
      <w:r w:rsidRPr="1FED2359" w:rsidR="6D1ABCF2">
        <w:rPr>
          <w:rFonts w:ascii="Century Gothic" w:hAnsi="Century Gothic" w:eastAsia="Century Gothic" w:cs="Century Gothic"/>
          <w:noProof w:val="0"/>
          <w:sz w:val="22"/>
          <w:szCs w:val="22"/>
          <w:lang w:val="es-ES"/>
        </w:rPr>
        <w:t xml:space="preserve"> para turistas extranjeros. Solo necesitas mostrar tu pasaporte en el centro de atención al cliente.</w:t>
      </w:r>
    </w:p>
    <w:p w:rsidR="6D1ABCF2" w:rsidP="1FED2359" w:rsidRDefault="6D1ABCF2" w14:paraId="6A01E5CB" w14:textId="647B364F">
      <w:pPr>
        <w:pStyle w:val="ListParagraph"/>
        <w:numPr>
          <w:ilvl w:val="0"/>
          <w:numId w:val="7"/>
        </w:numPr>
        <w:spacing w:before="240" w:beforeAutospacing="off" w:after="240" w:afterAutospacing="off"/>
        <w:jc w:val="both"/>
        <w:rPr>
          <w:rFonts w:ascii="Century Gothic" w:hAnsi="Century Gothic" w:eastAsia="Century Gothic" w:cs="Century Gothic"/>
          <w:noProof w:val="0"/>
          <w:sz w:val="22"/>
          <w:szCs w:val="22"/>
          <w:lang w:val="es-ES"/>
        </w:rPr>
      </w:pPr>
      <w:r w:rsidRPr="1FED2359" w:rsidR="6D1ABCF2">
        <w:rPr>
          <w:rFonts w:ascii="Century Gothic" w:hAnsi="Century Gothic" w:eastAsia="Century Gothic" w:cs="Century Gothic"/>
          <w:b w:val="1"/>
          <w:bCs w:val="1"/>
          <w:noProof w:val="0"/>
          <w:sz w:val="22"/>
          <w:szCs w:val="22"/>
          <w:lang w:val="es-ES"/>
        </w:rPr>
        <w:t>Envío internacional o a</w:t>
      </w:r>
      <w:r w:rsidRPr="1FED2359" w:rsidR="2B1EE0BE">
        <w:rPr>
          <w:rFonts w:ascii="Century Gothic" w:hAnsi="Century Gothic" w:eastAsia="Century Gothic" w:cs="Century Gothic"/>
          <w:b w:val="1"/>
          <w:bCs w:val="1"/>
          <w:noProof w:val="0"/>
          <w:sz w:val="22"/>
          <w:szCs w:val="22"/>
          <w:lang w:val="es-ES"/>
        </w:rPr>
        <w:t>l</w:t>
      </w:r>
      <w:r w:rsidRPr="1FED2359" w:rsidR="6D1ABCF2">
        <w:rPr>
          <w:rFonts w:ascii="Century Gothic" w:hAnsi="Century Gothic" w:eastAsia="Century Gothic" w:cs="Century Gothic"/>
          <w:b w:val="1"/>
          <w:bCs w:val="1"/>
          <w:noProof w:val="0"/>
          <w:sz w:val="22"/>
          <w:szCs w:val="22"/>
          <w:lang w:val="es-ES"/>
        </w:rPr>
        <w:t xml:space="preserve"> hotel</w:t>
      </w:r>
      <w:r w:rsidRPr="1FED2359" w:rsidR="6D1ABCF2">
        <w:rPr>
          <w:rFonts w:ascii="Century Gothic" w:hAnsi="Century Gothic" w:eastAsia="Century Gothic" w:cs="Century Gothic"/>
          <w:noProof w:val="0"/>
          <w:sz w:val="22"/>
          <w:szCs w:val="22"/>
          <w:lang w:val="es-ES"/>
        </w:rPr>
        <w:t>: Muchas tiendas permiten enviar tus compras directamente a tu hotel o, si lo prefieres, hacer compras online y recoger en tienda (</w:t>
      </w:r>
      <w:r w:rsidRPr="1FED2359" w:rsidR="6D1ABCF2">
        <w:rPr>
          <w:rFonts w:ascii="Century Gothic" w:hAnsi="Century Gothic" w:eastAsia="Century Gothic" w:cs="Century Gothic"/>
          <w:i w:val="1"/>
          <w:iCs w:val="1"/>
          <w:noProof w:val="0"/>
          <w:sz w:val="22"/>
          <w:szCs w:val="22"/>
          <w:lang w:val="es-ES"/>
        </w:rPr>
        <w:t>pick up in store</w:t>
      </w:r>
      <w:r w:rsidRPr="1FED2359" w:rsidR="6D1ABCF2">
        <w:rPr>
          <w:rFonts w:ascii="Century Gothic" w:hAnsi="Century Gothic" w:eastAsia="Century Gothic" w:cs="Century Gothic"/>
          <w:noProof w:val="0"/>
          <w:sz w:val="22"/>
          <w:szCs w:val="22"/>
          <w:lang w:val="es-ES"/>
        </w:rPr>
        <w:t>).</w:t>
      </w:r>
    </w:p>
    <w:p w:rsidR="5502C025" w:rsidP="1FED2359" w:rsidRDefault="5502C025" w14:paraId="39528455" w14:textId="5774347B">
      <w:pPr>
        <w:spacing w:before="240" w:beforeAutospacing="off" w:after="240" w:afterAutospacing="off"/>
        <w:jc w:val="both"/>
      </w:pPr>
      <w:r w:rsidRPr="1FED2359" w:rsidR="5502C025">
        <w:rPr>
          <w:rFonts w:ascii="Century Gothic" w:hAnsi="Century Gothic" w:eastAsia="Century Gothic" w:cs="Century Gothic"/>
          <w:noProof w:val="0"/>
          <w:sz w:val="22"/>
          <w:szCs w:val="22"/>
          <w:lang w:val="es-ES"/>
        </w:rPr>
        <w:t xml:space="preserve">Ya sea que estés buscando el </w:t>
      </w:r>
      <w:r w:rsidRPr="1FED2359" w:rsidR="5502C025">
        <w:rPr>
          <w:rFonts w:ascii="Century Gothic" w:hAnsi="Century Gothic" w:eastAsia="Century Gothic" w:cs="Century Gothic"/>
          <w:i w:val="1"/>
          <w:iCs w:val="1"/>
          <w:noProof w:val="0"/>
          <w:sz w:val="22"/>
          <w:szCs w:val="22"/>
          <w:lang w:val="es-ES"/>
        </w:rPr>
        <w:t xml:space="preserve">outfit </w:t>
      </w:r>
      <w:r w:rsidRPr="1FED2359" w:rsidR="5502C025">
        <w:rPr>
          <w:rFonts w:ascii="Century Gothic" w:hAnsi="Century Gothic" w:eastAsia="Century Gothic" w:cs="Century Gothic"/>
          <w:noProof w:val="0"/>
          <w:sz w:val="22"/>
          <w:szCs w:val="22"/>
          <w:lang w:val="es-ES"/>
        </w:rPr>
        <w:t>perfecto, una pieza de lujo, tecnología de última generación o un detalle especial, Estados Unidos tiene el espacio, la tienda y la experiencia para ti.</w:t>
      </w:r>
    </w:p>
    <w:p xmlns:wp14="http://schemas.microsoft.com/office/word/2010/wordml" w:rsidP="1FED2359" wp14:paraId="2DD3005B" wp14:textId="7DC36693">
      <w:pPr>
        <w:jc w:val="both"/>
        <w:rPr>
          <w:rFonts w:ascii="Century Gothic" w:hAnsi="Century Gothic" w:eastAsia="Century Gothic" w:cs="Century Gothic"/>
          <w:b w:val="0"/>
          <w:bCs w:val="0"/>
          <w:i w:val="0"/>
          <w:iCs w:val="0"/>
          <w:caps w:val="0"/>
          <w:smallCaps w:val="0"/>
          <w:strike w:val="0"/>
          <w:dstrike w:val="0"/>
          <w:noProof w:val="0"/>
          <w:sz w:val="22"/>
          <w:szCs w:val="22"/>
          <w:lang w:val="es-ES"/>
        </w:rPr>
      </w:pPr>
      <w:r w:rsidRPr="1FED2359" w:rsidR="46A2683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Para conocer más sobre Brand USA, visita</w:t>
      </w:r>
      <w:r w:rsidRPr="1FED2359" w:rsidR="73A5B8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w:t>
      </w:r>
      <w:hyperlink r:id="R9213d2f3e8024751">
        <w:r w:rsidRPr="1FED2359" w:rsidR="46A26833">
          <w:rPr>
            <w:rStyle w:val="Hyperlink"/>
            <w:rFonts w:ascii="Century Gothic" w:hAnsi="Century Gothic" w:eastAsia="Century Gothic" w:cs="Century Gothic"/>
            <w:b w:val="1"/>
            <w:bCs w:val="1"/>
            <w:i w:val="0"/>
            <w:iCs w:val="0"/>
            <w:caps w:val="0"/>
            <w:smallCaps w:val="0"/>
            <w:strike w:val="0"/>
            <w:dstrike w:val="0"/>
            <w:noProof w:val="0"/>
            <w:sz w:val="22"/>
            <w:szCs w:val="22"/>
            <w:lang w:val="es-ES"/>
          </w:rPr>
          <w:t>TheBrandUSA.com</w:t>
        </w:r>
      </w:hyperlink>
      <w:r w:rsidRPr="1FED2359" w:rsidR="46A2683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y comienza a planear tu próximo viaje en: </w:t>
      </w:r>
      <w:hyperlink r:id="R735e55808b3241f7">
        <w:r w:rsidRPr="1FED2359" w:rsidR="46A26833">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https://www.visittheusa.mx/</w:t>
        </w:r>
      </w:hyperlink>
    </w:p>
    <w:p xmlns:wp14="http://schemas.microsoft.com/office/word/2010/wordml" w:rsidP="224FACD3" wp14:paraId="4E2C0C1C" wp14:textId="3188A45E">
      <w:pPr>
        <w:spacing w:before="240" w:beforeAutospacing="off" w:after="240" w:afterAutospacing="off"/>
        <w:jc w:val="center"/>
        <w:rPr>
          <w:rFonts w:ascii="Century Gothic" w:hAnsi="Century Gothic" w:eastAsia="Century Gothic" w:cs="Century Gothic"/>
          <w:noProof w:val="0"/>
          <w:sz w:val="22"/>
          <w:szCs w:val="22"/>
          <w:lang w:val="es-ES"/>
        </w:rPr>
      </w:pPr>
      <w:r w:rsidRPr="224FACD3" w:rsidR="46A26833">
        <w:rPr>
          <w:rFonts w:ascii="Century Gothic" w:hAnsi="Century Gothic" w:eastAsia="Century Gothic" w:cs="Century Gothic"/>
          <w:noProof w:val="0"/>
          <w:sz w:val="22"/>
          <w:szCs w:val="22"/>
          <w:lang w:val="es-ES"/>
        </w:rPr>
        <w:t>###</w:t>
      </w:r>
    </w:p>
    <w:p xmlns:wp14="http://schemas.microsoft.com/office/word/2010/wordml" w:rsidP="224FACD3" wp14:paraId="5B8111DF" wp14:textId="2E1FBE2E">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224FACD3" w:rsidR="46A26833">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xmlns:wp14="http://schemas.microsoft.com/office/word/2010/wordml" w:rsidP="224FACD3" wp14:paraId="0044C1B4" wp14:textId="64E54946">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24FACD3" w:rsidR="46A2683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xmlns:wp14="http://schemas.microsoft.com/office/word/2010/wordml" w:rsidP="224FACD3" wp14:paraId="6B763624" wp14:textId="63C77632">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24FACD3" w:rsidR="46A2683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224FACD3" w:rsidR="46A26833">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224FACD3" w:rsidR="46A2683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1C3C84FD" wp14:paraId="5C1A07E2" wp14:textId="13A3105F">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1C3C84FD" w:rsidR="46A26833">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7744670d63da4a77">
        <w:r w:rsidRPr="1C3C84FD" w:rsidR="46A26833">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039af71d0ec14ddc"/>
      <w:footerReference w:type="default" r:id="R4025d4a8d20742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24FACD3" w:rsidTr="224FACD3" w14:paraId="37B0804D">
      <w:trPr>
        <w:trHeight w:val="300"/>
      </w:trPr>
      <w:tc>
        <w:tcPr>
          <w:tcW w:w="3005" w:type="dxa"/>
          <w:tcMar/>
        </w:tcPr>
        <w:p w:rsidR="224FACD3" w:rsidP="224FACD3" w:rsidRDefault="224FACD3" w14:paraId="6183D8DB" w14:textId="5F98A913">
          <w:pPr>
            <w:pStyle w:val="Header"/>
            <w:bidi w:val="0"/>
            <w:ind w:left="-115"/>
            <w:jc w:val="left"/>
          </w:pPr>
        </w:p>
      </w:tc>
      <w:tc>
        <w:tcPr>
          <w:tcW w:w="3005" w:type="dxa"/>
          <w:tcMar/>
        </w:tcPr>
        <w:p w:rsidR="224FACD3" w:rsidP="224FACD3" w:rsidRDefault="224FACD3" w14:paraId="51016C4F" w14:textId="4743187F">
          <w:pPr>
            <w:pStyle w:val="Header"/>
            <w:bidi w:val="0"/>
            <w:jc w:val="center"/>
          </w:pPr>
        </w:p>
      </w:tc>
      <w:tc>
        <w:tcPr>
          <w:tcW w:w="3005" w:type="dxa"/>
          <w:tcMar/>
        </w:tcPr>
        <w:p w:rsidR="224FACD3" w:rsidP="224FACD3" w:rsidRDefault="224FACD3" w14:paraId="490D5058" w14:textId="5A5FBF6E">
          <w:pPr>
            <w:pStyle w:val="Header"/>
            <w:bidi w:val="0"/>
            <w:ind w:right="-115"/>
            <w:jc w:val="right"/>
          </w:pPr>
        </w:p>
      </w:tc>
    </w:tr>
  </w:tbl>
  <w:p w:rsidR="224FACD3" w:rsidP="224FACD3" w:rsidRDefault="224FACD3" w14:paraId="42F15E28" w14:textId="2F709BC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24FACD3" w:rsidTr="224FACD3" w14:paraId="14CDB0C1">
      <w:trPr>
        <w:trHeight w:val="300"/>
      </w:trPr>
      <w:tc>
        <w:tcPr>
          <w:tcW w:w="3005" w:type="dxa"/>
          <w:tcMar/>
        </w:tcPr>
        <w:p w:rsidR="224FACD3" w:rsidP="224FACD3" w:rsidRDefault="224FACD3" w14:paraId="013A441E" w14:textId="2CA40F73">
          <w:pPr>
            <w:pStyle w:val="Header"/>
            <w:bidi w:val="0"/>
            <w:ind w:left="-115"/>
            <w:jc w:val="left"/>
          </w:pPr>
        </w:p>
      </w:tc>
      <w:tc>
        <w:tcPr>
          <w:tcW w:w="3005" w:type="dxa"/>
          <w:tcMar/>
        </w:tcPr>
        <w:p w:rsidR="224FACD3" w:rsidP="224FACD3" w:rsidRDefault="224FACD3" w14:paraId="00979E12" w14:textId="57743E78">
          <w:pPr>
            <w:pStyle w:val="Header"/>
            <w:bidi w:val="0"/>
            <w:jc w:val="center"/>
          </w:pPr>
          <w:r w:rsidR="224FACD3">
            <w:drawing>
              <wp:inline wp14:editId="58ECF571" wp14:anchorId="1D67BD8C">
                <wp:extent cx="1133475" cy="581025"/>
                <wp:effectExtent l="0" t="0" r="0" b="0"/>
                <wp:docPr id="12178030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1780304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18993362">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33475" cy="581025"/>
                        </a:xfrm>
                        <a:prstGeom xmlns:a="http://schemas.openxmlformats.org/drawingml/2006/main" prst="rect">
                          <a:avLst xmlns:a="http://schemas.openxmlformats.org/drawingml/2006/main"/>
                        </a:prstGeom>
                      </pic:spPr>
                    </pic:pic>
                  </a:graphicData>
                </a:graphic>
              </wp:inline>
            </w:drawing>
          </w:r>
        </w:p>
      </w:tc>
      <w:tc>
        <w:tcPr>
          <w:tcW w:w="3005" w:type="dxa"/>
          <w:tcMar/>
        </w:tcPr>
        <w:p w:rsidR="224FACD3" w:rsidP="224FACD3" w:rsidRDefault="224FACD3" w14:paraId="319BDF86" w14:textId="46168398">
          <w:pPr>
            <w:pStyle w:val="Header"/>
            <w:bidi w:val="0"/>
            <w:ind w:right="-115"/>
            <w:jc w:val="right"/>
          </w:pPr>
        </w:p>
      </w:tc>
    </w:tr>
  </w:tbl>
  <w:p w:rsidR="224FACD3" w:rsidP="224FACD3" w:rsidRDefault="224FACD3" w14:paraId="31896CF1" w14:textId="2AA77228">
    <w:pPr>
      <w:pStyle w:val="Header"/>
      <w:bidi w:val="0"/>
    </w:pPr>
  </w:p>
</w:hdr>
</file>

<file path=word/numbering.xml><?xml version="1.0" encoding="utf-8"?>
<w:numbering xmlns:w="http://schemas.openxmlformats.org/wordprocessingml/2006/main">
  <w:abstractNum xmlns:w="http://schemas.openxmlformats.org/wordprocessingml/2006/main" w:abstractNumId="7">
    <w:nsid w:val="71f9c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5bc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e95c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d25e8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a5a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137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448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302569"/>
    <w:rsid w:val="038F8D82"/>
    <w:rsid w:val="047CF902"/>
    <w:rsid w:val="06D6D8D1"/>
    <w:rsid w:val="079A1209"/>
    <w:rsid w:val="08664472"/>
    <w:rsid w:val="08B345B2"/>
    <w:rsid w:val="08F79B80"/>
    <w:rsid w:val="0D0D706C"/>
    <w:rsid w:val="0E3FDA80"/>
    <w:rsid w:val="0EC7EA58"/>
    <w:rsid w:val="0EF1CAFD"/>
    <w:rsid w:val="0F3EEA3B"/>
    <w:rsid w:val="0F556269"/>
    <w:rsid w:val="0F5AAE3E"/>
    <w:rsid w:val="0FE3E5D2"/>
    <w:rsid w:val="1124C8D9"/>
    <w:rsid w:val="1232DB66"/>
    <w:rsid w:val="12535EE6"/>
    <w:rsid w:val="1284D9AC"/>
    <w:rsid w:val="1303E0C8"/>
    <w:rsid w:val="14EC3474"/>
    <w:rsid w:val="15447763"/>
    <w:rsid w:val="1560471D"/>
    <w:rsid w:val="18667D4A"/>
    <w:rsid w:val="189252B2"/>
    <w:rsid w:val="19E604C0"/>
    <w:rsid w:val="1A45E3C9"/>
    <w:rsid w:val="1A6DF6DF"/>
    <w:rsid w:val="1BF193E0"/>
    <w:rsid w:val="1C3C84FD"/>
    <w:rsid w:val="1CD4A44D"/>
    <w:rsid w:val="1E78DB44"/>
    <w:rsid w:val="1FED2359"/>
    <w:rsid w:val="209EE483"/>
    <w:rsid w:val="21978BD1"/>
    <w:rsid w:val="21D5E77C"/>
    <w:rsid w:val="22094556"/>
    <w:rsid w:val="224FACD3"/>
    <w:rsid w:val="2307F747"/>
    <w:rsid w:val="23C5E621"/>
    <w:rsid w:val="24A74950"/>
    <w:rsid w:val="26495376"/>
    <w:rsid w:val="264A5C6B"/>
    <w:rsid w:val="273DB2E3"/>
    <w:rsid w:val="27E4292C"/>
    <w:rsid w:val="283731E6"/>
    <w:rsid w:val="28DFADC6"/>
    <w:rsid w:val="2913E23E"/>
    <w:rsid w:val="2A04799D"/>
    <w:rsid w:val="2B1EE0BE"/>
    <w:rsid w:val="2B302569"/>
    <w:rsid w:val="2BB45C15"/>
    <w:rsid w:val="2CBCC4C1"/>
    <w:rsid w:val="2D9D7E1C"/>
    <w:rsid w:val="2E4EC7D1"/>
    <w:rsid w:val="2F1DD548"/>
    <w:rsid w:val="304DB99E"/>
    <w:rsid w:val="31619282"/>
    <w:rsid w:val="31AE40E7"/>
    <w:rsid w:val="33570AA8"/>
    <w:rsid w:val="34B5F253"/>
    <w:rsid w:val="34C71256"/>
    <w:rsid w:val="35114393"/>
    <w:rsid w:val="35205463"/>
    <w:rsid w:val="35322E6A"/>
    <w:rsid w:val="36E66BAA"/>
    <w:rsid w:val="37042911"/>
    <w:rsid w:val="394118EC"/>
    <w:rsid w:val="3A13FCC0"/>
    <w:rsid w:val="3A244B04"/>
    <w:rsid w:val="3BA7290F"/>
    <w:rsid w:val="3CB9EFB5"/>
    <w:rsid w:val="3CE65185"/>
    <w:rsid w:val="3D41F061"/>
    <w:rsid w:val="41AD524B"/>
    <w:rsid w:val="423BDEFF"/>
    <w:rsid w:val="42AF6880"/>
    <w:rsid w:val="43170EE3"/>
    <w:rsid w:val="43A886A6"/>
    <w:rsid w:val="4437F502"/>
    <w:rsid w:val="44C849EA"/>
    <w:rsid w:val="45E49928"/>
    <w:rsid w:val="45EA7F07"/>
    <w:rsid w:val="460ED86A"/>
    <w:rsid w:val="46A26833"/>
    <w:rsid w:val="46E460BE"/>
    <w:rsid w:val="478DF52E"/>
    <w:rsid w:val="47AE829A"/>
    <w:rsid w:val="484EA647"/>
    <w:rsid w:val="49DE1C21"/>
    <w:rsid w:val="4C5CF713"/>
    <w:rsid w:val="4D6CFD1C"/>
    <w:rsid w:val="4D7110E8"/>
    <w:rsid w:val="4EFA95EB"/>
    <w:rsid w:val="51412157"/>
    <w:rsid w:val="53972A25"/>
    <w:rsid w:val="53B8A203"/>
    <w:rsid w:val="54B722B1"/>
    <w:rsid w:val="5502C025"/>
    <w:rsid w:val="55162665"/>
    <w:rsid w:val="56379C1A"/>
    <w:rsid w:val="572FF46C"/>
    <w:rsid w:val="5858F4ED"/>
    <w:rsid w:val="5941DF34"/>
    <w:rsid w:val="59B87AD0"/>
    <w:rsid w:val="5A0CAA8B"/>
    <w:rsid w:val="5AA86E8F"/>
    <w:rsid w:val="5AFF02E0"/>
    <w:rsid w:val="5B3CDE04"/>
    <w:rsid w:val="619E954C"/>
    <w:rsid w:val="62F803C3"/>
    <w:rsid w:val="635FAB2F"/>
    <w:rsid w:val="63DFD32E"/>
    <w:rsid w:val="6644716B"/>
    <w:rsid w:val="67F468EC"/>
    <w:rsid w:val="67F82837"/>
    <w:rsid w:val="68AD75F4"/>
    <w:rsid w:val="695B4B6B"/>
    <w:rsid w:val="6BE2BE21"/>
    <w:rsid w:val="6D1ABCF2"/>
    <w:rsid w:val="6F97F48C"/>
    <w:rsid w:val="707779CF"/>
    <w:rsid w:val="728C62FA"/>
    <w:rsid w:val="72A15682"/>
    <w:rsid w:val="73A5B885"/>
    <w:rsid w:val="740A89CA"/>
    <w:rsid w:val="76000640"/>
    <w:rsid w:val="762BAFB6"/>
    <w:rsid w:val="7758EC78"/>
    <w:rsid w:val="77C6828B"/>
    <w:rsid w:val="785883A9"/>
    <w:rsid w:val="79B9B114"/>
    <w:rsid w:val="7A9C169A"/>
    <w:rsid w:val="7BAA0FB9"/>
    <w:rsid w:val="7BEA40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A2F6"/>
  <w15:chartTrackingRefBased/>
  <w15:docId w15:val="{D8165DE9-3AA8-4658-833C-5A782AF0FB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D7110E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D7110E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5447763"/>
    <w:rPr>
      <w:color w:val="467886"/>
      <w:u w:val="single"/>
    </w:rPr>
  </w:style>
  <w:style w:type="paragraph" w:styleId="Header">
    <w:uiPriority w:val="99"/>
    <w:name w:val="header"/>
    <w:basedOn w:val="Normal"/>
    <w:unhideWhenUsed/>
    <w:rsid w:val="224FACD3"/>
    <w:pPr>
      <w:tabs>
        <w:tab w:val="center" w:leader="none" w:pos="4680"/>
        <w:tab w:val="right" w:leader="none" w:pos="9360"/>
      </w:tabs>
      <w:spacing w:after="0" w:line="240" w:lineRule="auto"/>
    </w:pPr>
  </w:style>
  <w:style w:type="paragraph" w:styleId="Footer">
    <w:uiPriority w:val="99"/>
    <w:name w:val="footer"/>
    <w:basedOn w:val="Normal"/>
    <w:unhideWhenUsed/>
    <w:rsid w:val="224FACD3"/>
    <w:pPr>
      <w:tabs>
        <w:tab w:val="center" w:leader="none" w:pos="4680"/>
        <w:tab w:val="right" w:leader="none" w:pos="9360"/>
      </w:tabs>
      <w:spacing w:after="0" w:line="240" w:lineRule="auto"/>
    </w:pPr>
  </w:style>
  <w:style w:type="paragraph" w:styleId="Heading3">
    <w:uiPriority w:val="9"/>
    <w:name w:val="heading 3"/>
    <w:basedOn w:val="Normal"/>
    <w:next w:val="Normal"/>
    <w:unhideWhenUsed/>
    <w:qFormat/>
    <w:rsid w:val="224FACD3"/>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3C84F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39af71d0ec14ddc" /><Relationship Type="http://schemas.openxmlformats.org/officeDocument/2006/relationships/footer" Target="footer.xml" Id="R4025d4a8d207421e" /><Relationship Type="http://schemas.openxmlformats.org/officeDocument/2006/relationships/hyperlink" Target="mailto:brandusamx-pr@another.co" TargetMode="External" Id="R7744670d63da4a77" /><Relationship Type="http://schemas.openxmlformats.org/officeDocument/2006/relationships/numbering" Target="numbering.xml" Id="R6af506626c4b4482" /><Relationship Type="http://schemas.openxmlformats.org/officeDocument/2006/relationships/hyperlink" Target="https://www.mallofamerica.com/" TargetMode="External" Id="R99f775e7a44b4938" /><Relationship Type="http://schemas.openxmlformats.org/officeDocument/2006/relationships/hyperlink" Target="https://www.hudsonyardsnewyork.com/shop" TargetMode="External" Id="R3c77d51b28884d18" /><Relationship Type="http://schemas.openxmlformats.org/officeDocument/2006/relationships/hyperlink" Target="https://aventuramall.com/" TargetMode="External" Id="Ra1594853ae424e4f" /><Relationship Type="http://schemas.openxmlformats.org/officeDocument/2006/relationships/hyperlink" Target="https://www.southcoastplaza.com/" TargetMode="External" Id="R4c9fed538f3649e8" /><Relationship Type="http://schemas.openxmlformats.org/officeDocument/2006/relationships/hyperlink" Target="https://www.holahouston.com/listings/the-galleria/21089/" TargetMode="External" Id="Rd8fecf008cca4c12" /><Relationship Type="http://schemas.openxmlformats.org/officeDocument/2006/relationships/hyperlink" Target="https://www.premiumoutlets.com/outlet/woodbury-common" TargetMode="External" Id="R307a0670b56e4665" /><Relationship Type="http://schemas.openxmlformats.org/officeDocument/2006/relationships/hyperlink" Target="https://www.premiumoutlets.com/outlet/desert-hills" TargetMode="External" Id="Rd9300ad82ada4400" /><Relationship Type="http://schemas.openxmlformats.org/officeDocument/2006/relationships/hyperlink" Target="https://www.premiumoutlets.com/outlet/orlando-international" TargetMode="External" Id="R8c77e51307c9401d" /><Relationship Type="http://schemas.openxmlformats.org/officeDocument/2006/relationships/hyperlink" Target="https://www.premiumoutlets.com/outlet/las-vegas-north" TargetMode="External" Id="R08881febf28f4966" /><Relationship Type="http://schemas.openxmlformats.org/officeDocument/2006/relationships/hyperlink" Target="https://www.thebrandusa.com/" TargetMode="External" Id="R9213d2f3e8024751" /><Relationship Type="http://schemas.openxmlformats.org/officeDocument/2006/relationships/hyperlink" Target="https://www.visittheusa.mx/." TargetMode="External" Id="R735e55808b3241f7" /></Relationships>
</file>

<file path=word/_rels/header.xml.rels>&#65279;<?xml version="1.0" encoding="utf-8"?><Relationships xmlns="http://schemas.openxmlformats.org/package/2006/relationships"><Relationship Type="http://schemas.openxmlformats.org/officeDocument/2006/relationships/image" Target="/media/image.png" Id="rId16189933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44CCF-3A2F-40FF-AE18-E67732912616}"/>
</file>

<file path=customXml/itemProps2.xml><?xml version="1.0" encoding="utf-8"?>
<ds:datastoreItem xmlns:ds="http://schemas.openxmlformats.org/officeDocument/2006/customXml" ds:itemID="{784DBC1F-2DBE-4D29-AF19-83BC01E4D600}"/>
</file>

<file path=customXml/itemProps3.xml><?xml version="1.0" encoding="utf-8"?>
<ds:datastoreItem xmlns:ds="http://schemas.openxmlformats.org/officeDocument/2006/customXml" ds:itemID="{6225417C-F2B5-426A-BA0B-1FAAC550F1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Carolina Trasvina</lastModifiedBy>
  <dcterms:created xsi:type="dcterms:W3CDTF">2025-09-24T20:19:12.0000000Z</dcterms:created>
  <dcterms:modified xsi:type="dcterms:W3CDTF">2025-10-08T20:02:22.2961228Z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